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CA0" w:rsidRPr="006B2CA0" w:rsidRDefault="006B2CA0">
      <w:pPr>
        <w:pStyle w:val="a7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6B2CA0">
        <w:rPr>
          <w:rFonts w:ascii="Times New Roman" w:hAnsi="Times New Roman" w:cs="Times New Roman"/>
          <w:b/>
          <w:color w:val="auto"/>
          <w:sz w:val="22"/>
          <w:szCs w:val="22"/>
        </w:rPr>
        <w:t xml:space="preserve">Документация по мобильному приложению </w:t>
      </w:r>
      <w:proofErr w:type="spellStart"/>
      <w:r w:rsidRPr="006B2CA0">
        <w:rPr>
          <w:rFonts w:ascii="Times New Roman" w:hAnsi="Times New Roman" w:cs="Times New Roman"/>
          <w:b/>
          <w:color w:val="auto"/>
          <w:sz w:val="22"/>
          <w:szCs w:val="22"/>
          <w:lang w:val="en-US"/>
        </w:rPr>
        <w:t>uConto</w:t>
      </w:r>
      <w:proofErr w:type="spellEnd"/>
      <w:r w:rsidRPr="006B2CA0">
        <w:rPr>
          <w:rFonts w:ascii="Times New Roman" w:hAnsi="Times New Roman" w:cs="Times New Roman"/>
          <w:b/>
          <w:color w:val="auto"/>
          <w:sz w:val="22"/>
          <w:szCs w:val="22"/>
        </w:rPr>
        <w:t>: Отчеты руководителю</w:t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9219472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B2CA0" w:rsidRPr="006B2CA0" w:rsidRDefault="006B2CA0">
          <w:pPr>
            <w:pStyle w:val="a7"/>
            <w:rPr>
              <w:rFonts w:ascii="Times New Roman" w:hAnsi="Times New Roman" w:cs="Times New Roman"/>
              <w:color w:val="auto"/>
              <w:sz w:val="22"/>
              <w:szCs w:val="22"/>
            </w:rPr>
          </w:pPr>
          <w:r w:rsidRPr="006B2CA0">
            <w:rPr>
              <w:rFonts w:ascii="Times New Roman" w:hAnsi="Times New Roman" w:cs="Times New Roman"/>
              <w:color w:val="auto"/>
              <w:sz w:val="22"/>
              <w:szCs w:val="22"/>
            </w:rPr>
            <w:t>Оглавление</w:t>
          </w:r>
        </w:p>
        <w:p w:rsidR="00D14651" w:rsidRDefault="006B2C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6B2CA0">
            <w:rPr>
              <w:rFonts w:ascii="Times New Roman" w:hAnsi="Times New Roman" w:cs="Times New Roman"/>
            </w:rPr>
            <w:fldChar w:fldCharType="begin"/>
          </w:r>
          <w:r w:rsidRPr="006B2CA0">
            <w:rPr>
              <w:rFonts w:ascii="Times New Roman" w:hAnsi="Times New Roman" w:cs="Times New Roman"/>
            </w:rPr>
            <w:instrText xml:space="preserve"> TOC \o "1-3" \h \z \u </w:instrText>
          </w:r>
          <w:r w:rsidRPr="006B2CA0">
            <w:rPr>
              <w:rFonts w:ascii="Times New Roman" w:hAnsi="Times New Roman" w:cs="Times New Roman"/>
            </w:rPr>
            <w:fldChar w:fldCharType="separate"/>
          </w:r>
          <w:hyperlink w:anchor="_Toc58314304" w:history="1">
            <w:r w:rsidR="00D14651" w:rsidRPr="0076516B">
              <w:rPr>
                <w:rStyle w:val="a4"/>
                <w:noProof/>
              </w:rPr>
              <w:t>Где скачать приложение</w:t>
            </w:r>
            <w:r w:rsidR="00D14651">
              <w:rPr>
                <w:noProof/>
                <w:webHidden/>
              </w:rPr>
              <w:tab/>
            </w:r>
            <w:r w:rsidR="00D14651">
              <w:rPr>
                <w:noProof/>
                <w:webHidden/>
              </w:rPr>
              <w:fldChar w:fldCharType="begin"/>
            </w:r>
            <w:r w:rsidR="00D14651">
              <w:rPr>
                <w:noProof/>
                <w:webHidden/>
              </w:rPr>
              <w:instrText xml:space="preserve"> PAGEREF _Toc58314304 \h </w:instrText>
            </w:r>
            <w:r w:rsidR="00D14651">
              <w:rPr>
                <w:noProof/>
                <w:webHidden/>
              </w:rPr>
            </w:r>
            <w:r w:rsidR="00D14651">
              <w:rPr>
                <w:noProof/>
                <w:webHidden/>
              </w:rPr>
              <w:fldChar w:fldCharType="separate"/>
            </w:r>
            <w:r w:rsidR="00D14651">
              <w:rPr>
                <w:noProof/>
                <w:webHidden/>
              </w:rPr>
              <w:t>1</w:t>
            </w:r>
            <w:r w:rsidR="00D14651">
              <w:rPr>
                <w:noProof/>
                <w:webHidden/>
              </w:rPr>
              <w:fldChar w:fldCharType="end"/>
            </w:r>
          </w:hyperlink>
        </w:p>
        <w:p w:rsidR="00D14651" w:rsidRDefault="00D1465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8314305" w:history="1">
            <w:r w:rsidRPr="0076516B">
              <w:rPr>
                <w:rStyle w:val="a4"/>
                <w:noProof/>
              </w:rPr>
              <w:t>Инструкция по подключению к 1С:Бухгалтерия предприятия 3.0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_Toc58314305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4651" w:rsidRDefault="00D1465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8314306" w:history="1">
            <w:r w:rsidRPr="0076516B">
              <w:rPr>
                <w:rStyle w:val="a4"/>
                <w:noProof/>
              </w:rPr>
              <w:t>Инструкция по подключению и настройке модуля выгрузки в 1С: Управление небольшой фирмой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_Toc58314306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4651" w:rsidRDefault="00D1465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8314307" w:history="1">
            <w:r w:rsidRPr="0076516B">
              <w:rPr>
                <w:rStyle w:val="a4"/>
                <w:noProof/>
              </w:rPr>
              <w:t>Инструкция по подключению к УТ 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_Toc58314307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4651" w:rsidRDefault="00D1465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8314308" w:history="1">
            <w:r w:rsidRPr="0076516B">
              <w:rPr>
                <w:rStyle w:val="a4"/>
                <w:noProof/>
              </w:rPr>
              <w:t>Инструкция по подключению к Бухгалтерия предприятия 2.0, Управление производственным предприятием 1.3, Управление торговлей 10.3 и Бухгалтерия предпрития для Латвии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_Toc58314308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4651" w:rsidRDefault="00D1465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8314309" w:history="1">
            <w:r w:rsidRPr="0076516B">
              <w:rPr>
                <w:rStyle w:val="a4"/>
                <w:noProof/>
              </w:rPr>
              <w:t>Описание р</w:t>
            </w:r>
            <w:r w:rsidRPr="0076516B">
              <w:rPr>
                <w:rStyle w:val="a4"/>
                <w:noProof/>
              </w:rPr>
              <w:t>а</w:t>
            </w:r>
            <w:r w:rsidRPr="0076516B">
              <w:rPr>
                <w:rStyle w:val="a4"/>
                <w:noProof/>
              </w:rPr>
              <w:t>зделов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_Toc58314309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4651" w:rsidRDefault="00D1465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8314310" w:history="1">
            <w:r w:rsidRPr="0076516B">
              <w:rPr>
                <w:rStyle w:val="a4"/>
                <w:noProof/>
              </w:rPr>
              <w:t>Как активировать подписку на все разделы Uconto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_Toc58314310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4651" w:rsidRDefault="00D1465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8314311" w:history="1">
            <w:r w:rsidRPr="0076516B">
              <w:rPr>
                <w:rStyle w:val="a4"/>
                <w:noProof/>
              </w:rPr>
              <w:t>Что делать если при обновлении данных выходит «Ошибка чтения файла»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_Toc58314311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4651" w:rsidRDefault="00D1465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8314312" w:history="1">
            <w:r w:rsidRPr="0076516B">
              <w:rPr>
                <w:rStyle w:val="a4"/>
                <w:noProof/>
              </w:rPr>
              <w:t>Описание форматов для самостоятельной интеграции 1С с Android и 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_Toc58314312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4651" w:rsidRDefault="00D1465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8314313" w:history="1">
            <w:r w:rsidRPr="0076516B">
              <w:rPr>
                <w:rStyle w:val="a4"/>
                <w:noProof/>
              </w:rPr>
              <w:t>Что делать, если выходит сообщение «Нет информации о текущей организации»?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_Toc58314313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2CA0" w:rsidRPr="006B2CA0" w:rsidRDefault="006B2CA0">
          <w:pPr>
            <w:rPr>
              <w:rFonts w:ascii="Times New Roman" w:hAnsi="Times New Roman" w:cs="Times New Roman"/>
            </w:rPr>
          </w:pPr>
          <w:r w:rsidRPr="006B2CA0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6B2CA0" w:rsidRPr="00006F3F" w:rsidRDefault="006B2CA0" w:rsidP="0095531C">
      <w:pPr>
        <w:pStyle w:val="2"/>
      </w:pPr>
      <w:bookmarkStart w:id="0" w:name="_Toc58314304"/>
      <w:r w:rsidRPr="00006F3F">
        <w:t>Где скачать приложение</w:t>
      </w:r>
      <w:bookmarkEnd w:id="0"/>
    </w:p>
    <w:p w:rsidR="006B2CA0" w:rsidRPr="006B2CA0" w:rsidRDefault="006B2CA0" w:rsidP="006B2CA0">
      <w:pPr>
        <w:rPr>
          <w:rFonts w:ascii="Times New Roman" w:hAnsi="Times New Roman" w:cs="Times New Roman"/>
        </w:rPr>
      </w:pPr>
      <w:r w:rsidRPr="006B2CA0">
        <w:rPr>
          <w:rFonts w:ascii="Times New Roman" w:hAnsi="Times New Roman" w:cs="Times New Roman"/>
        </w:rPr>
        <w:t xml:space="preserve">Скачать приложение можно с </w:t>
      </w:r>
      <w:r w:rsidRPr="006B2CA0">
        <w:rPr>
          <w:rFonts w:ascii="Times New Roman" w:hAnsi="Times New Roman" w:cs="Times New Roman"/>
          <w:lang w:val="en-US"/>
        </w:rPr>
        <w:t>Google</w:t>
      </w:r>
      <w:r w:rsidRPr="006B2CA0">
        <w:rPr>
          <w:rFonts w:ascii="Times New Roman" w:hAnsi="Times New Roman" w:cs="Times New Roman"/>
        </w:rPr>
        <w:t xml:space="preserve"> </w:t>
      </w:r>
      <w:r w:rsidRPr="006B2CA0">
        <w:rPr>
          <w:rFonts w:ascii="Times New Roman" w:hAnsi="Times New Roman" w:cs="Times New Roman"/>
          <w:lang w:val="en-US"/>
        </w:rPr>
        <w:t>Play</w:t>
      </w:r>
      <w:r w:rsidRPr="006B2CA0">
        <w:rPr>
          <w:rFonts w:ascii="Times New Roman" w:hAnsi="Times New Roman" w:cs="Times New Roman"/>
        </w:rPr>
        <w:t xml:space="preserve"> </w:t>
      </w:r>
      <w:hyperlink r:id="rId6" w:history="1">
        <w:r w:rsidRPr="006B2CA0">
          <w:rPr>
            <w:rStyle w:val="a4"/>
            <w:rFonts w:ascii="Times New Roman" w:hAnsi="Times New Roman" w:cs="Times New Roman"/>
          </w:rPr>
          <w:t>https://play.google.com/store/apps/details?id=ru.vdgb_soft.statistic</w:t>
        </w:r>
      </w:hyperlink>
      <w:r w:rsidRPr="006B2CA0">
        <w:rPr>
          <w:rFonts w:ascii="Times New Roman" w:hAnsi="Times New Roman" w:cs="Times New Roman"/>
        </w:rPr>
        <w:t xml:space="preserve"> или </w:t>
      </w:r>
      <w:r w:rsidRPr="006B2CA0">
        <w:rPr>
          <w:rFonts w:ascii="Times New Roman" w:hAnsi="Times New Roman" w:cs="Times New Roman"/>
          <w:lang w:val="en-US"/>
        </w:rPr>
        <w:t>App</w:t>
      </w:r>
      <w:r w:rsidRPr="006B2CA0">
        <w:rPr>
          <w:rFonts w:ascii="Times New Roman" w:hAnsi="Times New Roman" w:cs="Times New Roman"/>
        </w:rPr>
        <w:t xml:space="preserve"> </w:t>
      </w:r>
      <w:r w:rsidRPr="006B2CA0">
        <w:rPr>
          <w:rFonts w:ascii="Times New Roman" w:hAnsi="Times New Roman" w:cs="Times New Roman"/>
          <w:lang w:val="en-US"/>
        </w:rPr>
        <w:t>Store</w:t>
      </w:r>
      <w:r w:rsidRPr="006B2CA0">
        <w:rPr>
          <w:rFonts w:ascii="Times New Roman" w:hAnsi="Times New Roman" w:cs="Times New Roman"/>
        </w:rPr>
        <w:t xml:space="preserve"> </w:t>
      </w:r>
      <w:hyperlink r:id="rId7" w:history="1">
        <w:r w:rsidRPr="006B2CA0">
          <w:rPr>
            <w:rStyle w:val="a4"/>
            <w:rFonts w:ascii="Times New Roman" w:hAnsi="Times New Roman" w:cs="Times New Roman"/>
          </w:rPr>
          <w:t>https://apps.apple.com/ru/app/uconto/id1003670939</w:t>
        </w:r>
      </w:hyperlink>
      <w:r w:rsidRPr="006B2CA0">
        <w:rPr>
          <w:rFonts w:ascii="Times New Roman" w:hAnsi="Times New Roman" w:cs="Times New Roman"/>
        </w:rPr>
        <w:t>.</w:t>
      </w:r>
    </w:p>
    <w:p w:rsidR="00006F3F" w:rsidRDefault="006B2CA0" w:rsidP="0083149D">
      <w:pPr>
        <w:pStyle w:val="2"/>
      </w:pPr>
      <w:bookmarkStart w:id="1" w:name="_Toc58314305"/>
      <w:r w:rsidRPr="00006F3F">
        <w:t xml:space="preserve">Инструкция по подключению к </w:t>
      </w:r>
      <w:r w:rsidR="00006F3F">
        <w:t>1</w:t>
      </w:r>
      <w:proofErr w:type="gramStart"/>
      <w:r w:rsidR="00006F3F">
        <w:t>С:Бухгалтерия</w:t>
      </w:r>
      <w:proofErr w:type="gramEnd"/>
      <w:r w:rsidR="00006F3F">
        <w:t xml:space="preserve"> предприятия 3.0</w:t>
      </w:r>
      <w:bookmarkEnd w:id="1"/>
    </w:p>
    <w:p w:rsidR="006B2CA0" w:rsidRPr="006B2CA0" w:rsidRDefault="00006F3F" w:rsidP="00006F3F">
      <w:pPr>
        <w:rPr>
          <w:rFonts w:ascii="Times New Roman" w:hAnsi="Times New Roman" w:cs="Times New Roman"/>
        </w:rPr>
      </w:pPr>
      <w:r w:rsidRPr="00006F3F">
        <w:rPr>
          <w:rFonts w:ascii="Times New Roman" w:hAnsi="Times New Roman" w:cs="Times New Roman"/>
        </w:rPr>
        <w:t xml:space="preserve">Модуль для обмена скачивается с сайта </w:t>
      </w:r>
      <w:hyperlink r:id="rId8" w:history="1">
        <w:r w:rsidRPr="00006F3F">
          <w:rPr>
            <w:rStyle w:val="a4"/>
            <w:rFonts w:ascii="Times New Roman" w:hAnsi="Times New Roman" w:cs="Times New Roman"/>
          </w:rPr>
          <w:t>https://uconto.com/instruction1C/instruktsiya-po-podklyucheniyu-k-bp-3-0.php</w:t>
        </w:r>
      </w:hyperlink>
      <w:r w:rsidRPr="00006F3F">
        <w:rPr>
          <w:rFonts w:ascii="Times New Roman" w:hAnsi="Times New Roman" w:cs="Times New Roman"/>
        </w:rPr>
        <w:t xml:space="preserve"> </w:t>
      </w:r>
    </w:p>
    <w:p w:rsidR="006B2CA0" w:rsidRPr="00006F3F" w:rsidRDefault="006B2CA0" w:rsidP="00006F3F">
      <w:pPr>
        <w:rPr>
          <w:rFonts w:ascii="Times New Roman" w:hAnsi="Times New Roman" w:cs="Times New Roman"/>
          <w:b/>
        </w:rPr>
      </w:pPr>
      <w:bookmarkStart w:id="2" w:name="dobavlenie"/>
      <w:r w:rsidRPr="00006F3F">
        <w:rPr>
          <w:rFonts w:ascii="Times New Roman" w:hAnsi="Times New Roman" w:cs="Times New Roman"/>
          <w:b/>
        </w:rPr>
        <w:t>Добавление модуля выгрузки в 1С</w:t>
      </w:r>
      <w:bookmarkEnd w:id="2"/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Для подключения модуля выгрузки необходимо в режиме 1С: Предприятие перейти в раздел «Администрирование – Настройки программы – Печатные формы, отчеты и обработки».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0C1A5BA8" wp14:editId="6A3AE889">
            <wp:extent cx="5877035" cy="3788700"/>
            <wp:effectExtent l="0" t="0" r="0" b="2540"/>
            <wp:docPr id="63" name="Рисунок 63" descr="Раздел Администр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Раздел Администриров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73" cy="379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Перейти по ссылке «Расширения».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70F7CBEC" wp14:editId="6D571C1C">
            <wp:extent cx="5656913" cy="3048287"/>
            <wp:effectExtent l="0" t="0" r="1270" b="0"/>
            <wp:docPr id="62" name="Рисунок 62" descr="Переход по ссылке Расши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Переход по ссылке Расширен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14" cy="304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Откроется окно, в котором необходимо нажать кнопку «Добавить из файла» и выбрать файл с модулем на диске.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41DE5648" wp14:editId="09A0E898">
            <wp:extent cx="5966880" cy="3037596"/>
            <wp:effectExtent l="0" t="0" r="0" b="0"/>
            <wp:docPr id="61" name="Рисунок 61" descr="Кнопка доба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Кнопка добавит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113" cy="303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Убедиться, что флаг «Безопасный режим» снят и перезапустить сеанс.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7D07B9ED" wp14:editId="2C74A778">
            <wp:extent cx="5663808" cy="2857292"/>
            <wp:effectExtent l="0" t="0" r="0" b="635"/>
            <wp:docPr id="60" name="Рисунок 60" descr="Перезапустите сеа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Перезапустите сеан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34" cy="285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После перезапуска станет доступна для работы новая подсистема «</w:t>
      </w:r>
      <w:proofErr w:type="spellStart"/>
      <w:r w:rsidRPr="006B2CA0">
        <w:rPr>
          <w:sz w:val="22"/>
          <w:szCs w:val="22"/>
        </w:rPr>
        <w:t>uConto</w:t>
      </w:r>
      <w:proofErr w:type="spellEnd"/>
      <w:r w:rsidRPr="006B2CA0">
        <w:rPr>
          <w:sz w:val="22"/>
          <w:szCs w:val="22"/>
        </w:rPr>
        <w:t>: Отчеты руководителя».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12496F81" wp14:editId="2647513A">
            <wp:extent cx="6238100" cy="3169659"/>
            <wp:effectExtent l="0" t="0" r="0" b="0"/>
            <wp:docPr id="59" name="Рисунок 59" descr="Появилась подсистема uconto отчеты руко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Появилась подсистема uconto отчеты руководител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29" cy="317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shd w:val="clear" w:color="auto" w:fill="FFFFFC"/>
        <w:rPr>
          <w:rFonts w:ascii="Times New Roman" w:hAnsi="Times New Roman" w:cs="Times New Roman"/>
        </w:rPr>
      </w:pPr>
    </w:p>
    <w:p w:rsidR="006B2CA0" w:rsidRPr="00006F3F" w:rsidRDefault="006B2CA0" w:rsidP="00006F3F">
      <w:pPr>
        <w:rPr>
          <w:rFonts w:ascii="Times New Roman" w:hAnsi="Times New Roman" w:cs="Times New Roman"/>
          <w:b/>
        </w:rPr>
      </w:pPr>
      <w:r w:rsidRPr="00006F3F">
        <w:rPr>
          <w:rFonts w:ascii="Times New Roman" w:hAnsi="Times New Roman" w:cs="Times New Roman"/>
          <w:b/>
        </w:rPr>
        <w:t>Инструкция по работе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Зайдем в меню «</w:t>
      </w:r>
      <w:proofErr w:type="spellStart"/>
      <w:r w:rsidRPr="006B2CA0">
        <w:rPr>
          <w:sz w:val="22"/>
          <w:szCs w:val="22"/>
        </w:rPr>
        <w:t>uConto</w:t>
      </w:r>
      <w:proofErr w:type="spellEnd"/>
      <w:r w:rsidRPr="006B2CA0">
        <w:rPr>
          <w:sz w:val="22"/>
          <w:szCs w:val="22"/>
        </w:rPr>
        <w:t xml:space="preserve">: Отчеты руководителя – Сервис – Отчеты из 1С директору: </w:t>
      </w:r>
      <w:proofErr w:type="spellStart"/>
      <w:r w:rsidRPr="006B2CA0">
        <w:rPr>
          <w:sz w:val="22"/>
          <w:szCs w:val="22"/>
        </w:rPr>
        <w:t>uConto</w:t>
      </w:r>
      <w:proofErr w:type="spellEnd"/>
      <w:r w:rsidRPr="006B2CA0">
        <w:rPr>
          <w:sz w:val="22"/>
          <w:szCs w:val="22"/>
        </w:rPr>
        <w:t>».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1903DBBD" wp14:editId="4411A7F1">
            <wp:extent cx="6168368" cy="2660481"/>
            <wp:effectExtent l="0" t="0" r="4445" b="6985"/>
            <wp:docPr id="58" name="Рисунок 58" descr="Кнопка Выгрузка в uconto 1С руко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Кнопка Выгрузка в uconto 1С руководител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72" cy="266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Нажимаем кнопку «Добавить»: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7464B0EC" wp14:editId="55E44EE9">
            <wp:extent cx="5757663" cy="2665247"/>
            <wp:effectExtent l="0" t="0" r="0" b="1905"/>
            <wp:docPr id="57" name="Рисунок 57" descr="Кнопка Добавить в uconto 1С руко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Кнопка Добавить в uconto 1С руководител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88" cy="266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При создании новой настройки указываем организацию и нажимаем кнопку «Зарегистрироваться»: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32B4202E" wp14:editId="43434EE4">
            <wp:extent cx="5796409" cy="1751099"/>
            <wp:effectExtent l="0" t="0" r="0" b="1905"/>
            <wp:docPr id="56" name="Рисунок 56" descr="Кнопка Зарегистрироваться в uconto 1С руко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Кнопка Зарегистрироваться в uconto 1С руководител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707" cy="175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В результате будет сгенерирован ИД и ПИН для входа в приложение. Также сразу будут сформированы и отправлены файлы выгрузки по указанной организации: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083653ED" wp14:editId="273E6F6F">
            <wp:extent cx="5562353" cy="2789523"/>
            <wp:effectExtent l="0" t="0" r="635" b="0"/>
            <wp:docPr id="55" name="Рисунок 55" descr="Настройки выгрузки в uconto 1С руко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Настройки выгрузки в uconto 1С руководител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342" cy="279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После генерации ИД и ПИН настройки необходимо сохранить по кнопке «Записать». ИД и ПИН вводятся в мобильное приложение при входе.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lastRenderedPageBreak/>
        <w:t>Также можно нажать на ссылку «Сгенерировать QR-код для авторизации в приложении (с реквизитами)» и отсканировать ИД и ПИН в приложении, тогда не надо будет их вводить вручную: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2145C1FA" wp14:editId="0C2F66B2">
            <wp:extent cx="5628128" cy="2828139"/>
            <wp:effectExtent l="0" t="0" r="0" b="0"/>
            <wp:docPr id="54" name="Рисунок 54" descr="Сгенерировать QR-код с реквизитами в uconto 1С руко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Сгенерировать QR-код с реквизитами в uconto 1С руководител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97" cy="283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shd w:val="clear" w:color="auto" w:fill="FFFFFC"/>
        <w:rPr>
          <w:rFonts w:ascii="Times New Roman" w:hAnsi="Times New Roman" w:cs="Times New Roman"/>
        </w:rPr>
      </w:pP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11836A19" wp14:editId="7989F3BB">
            <wp:extent cx="2315688" cy="4113781"/>
            <wp:effectExtent l="0" t="0" r="8890" b="1270"/>
            <wp:docPr id="53" name="Рисунок 53" descr="Отсканировать ИД и ПИН в uconto 1С руко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Отсканировать ИД и ПИН в uconto 1С руководител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48" cy="412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Можно настроить автоматический обмен по расписанию: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3C58450B" wp14:editId="215D976E">
            <wp:extent cx="5503852" cy="3208439"/>
            <wp:effectExtent l="0" t="0" r="1905" b="0"/>
            <wp:docPr id="52" name="Рисунок 52" descr="Запустить обмен в uconto 1С руко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Запустить обмен в uconto 1С руководител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358" cy="321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Если автоматический обмен по расписанию не используется, для выгрузки данных в приложение нужно будет использовать кнопку «Выгрузить все данные»: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1E872809" wp14:editId="4217A947">
            <wp:extent cx="5284965" cy="1897935"/>
            <wp:effectExtent l="0" t="0" r="0" b="7620"/>
            <wp:docPr id="51" name="Рисунок 51" descr="Выгрузка данных uconto 1С руко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Выгрузка данных uconto 1С руководител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48" cy="190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В разделе «Настройки обмена с приложением» настраиваются следующие параметры обмена:</w:t>
      </w:r>
    </w:p>
    <w:p w:rsidR="006B2CA0" w:rsidRPr="006B2CA0" w:rsidRDefault="006B2CA0" w:rsidP="006B2CA0">
      <w:pPr>
        <w:numPr>
          <w:ilvl w:val="0"/>
          <w:numId w:val="7"/>
        </w:numPr>
        <w:shd w:val="clear" w:color="auto" w:fill="FFFFFC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6B2CA0">
        <w:rPr>
          <w:rFonts w:ascii="Times New Roman" w:hAnsi="Times New Roman" w:cs="Times New Roman"/>
        </w:rPr>
        <w:t>режим выгрузки разделов «Поступление» и «Списание» – определяет, за какой период (месяц или день) определяются общие суммы поступлений и списаний на странице «Основные показатели» в приложении;</w:t>
      </w:r>
    </w:p>
    <w:p w:rsidR="006B2CA0" w:rsidRPr="006B2CA0" w:rsidRDefault="006B2CA0" w:rsidP="006B2CA0">
      <w:pPr>
        <w:numPr>
          <w:ilvl w:val="0"/>
          <w:numId w:val="7"/>
        </w:numPr>
        <w:shd w:val="clear" w:color="auto" w:fill="FFFFFC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6B2CA0">
        <w:rPr>
          <w:rFonts w:ascii="Times New Roman" w:hAnsi="Times New Roman" w:cs="Times New Roman"/>
        </w:rPr>
        <w:t>день начисления зарплаты – день месяца, начиная с которого выгружаются сведения о начислениях по зарплате за предыдущий месяц;</w:t>
      </w:r>
    </w:p>
    <w:p w:rsidR="006B2CA0" w:rsidRPr="006B2CA0" w:rsidRDefault="006B2CA0" w:rsidP="006B2CA0">
      <w:pPr>
        <w:numPr>
          <w:ilvl w:val="0"/>
          <w:numId w:val="7"/>
        </w:numPr>
        <w:shd w:val="clear" w:color="auto" w:fill="FFFFFC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6B2CA0">
        <w:rPr>
          <w:rFonts w:ascii="Times New Roman" w:hAnsi="Times New Roman" w:cs="Times New Roman"/>
        </w:rPr>
        <w:t>флаг «Выгружать все данные» – при установленном флаге в приложение будут выгружаться все показатели, вне зависимости от того, изменились ли они с момента последней выгрузки (по умолчанию при автоматическом обмене по расписанию выгружаются только измененные данные):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20C5D1A0" wp14:editId="6007AFE1">
            <wp:extent cx="5071588" cy="4292417"/>
            <wp:effectExtent l="0" t="0" r="0" b="0"/>
            <wp:docPr id="50" name="Рисунок 50" descr="Настройки обмена с прилож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Настройки обмена с приложение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18" cy="429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Для изменения указанных настроек нужно нажать на ссылку «Изменить настройки».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После завершения работы с настройкой необходимо нажать кнопку «Записать и закрыть» для сохранения сделанных изменений.</w:t>
      </w:r>
    </w:p>
    <w:p w:rsidR="006B2CA0" w:rsidRPr="006B2CA0" w:rsidRDefault="006B2CA0" w:rsidP="006B2CA0">
      <w:pPr>
        <w:shd w:val="clear" w:color="auto" w:fill="FFFFFC"/>
        <w:rPr>
          <w:rFonts w:ascii="Times New Roman" w:hAnsi="Times New Roman" w:cs="Times New Roman"/>
        </w:rPr>
      </w:pPr>
    </w:p>
    <w:p w:rsidR="006B2CA0" w:rsidRPr="00674A9D" w:rsidRDefault="006B2CA0" w:rsidP="00674A9D">
      <w:pPr>
        <w:rPr>
          <w:rFonts w:ascii="Times New Roman" w:hAnsi="Times New Roman" w:cs="Times New Roman"/>
          <w:b/>
        </w:rPr>
      </w:pPr>
      <w:r w:rsidRPr="00674A9D">
        <w:rPr>
          <w:rFonts w:ascii="Times New Roman" w:hAnsi="Times New Roman" w:cs="Times New Roman"/>
          <w:b/>
        </w:rPr>
        <w:t>Обновление модуля выгрузки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Для обновления модуля выгрузки нужно зайти в список расширений, нажать кнопку «Обновить из файла» и выбрать файл с обновлением: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21F332E4" wp14:editId="09F41ABD">
            <wp:extent cx="5959055" cy="1727521"/>
            <wp:effectExtent l="0" t="0" r="3810" b="6350"/>
            <wp:docPr id="49" name="Рисунок 49" descr="Обновление расши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Обновление расширени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15" cy="173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shd w:val="clear" w:color="auto" w:fill="FFFFFC"/>
        <w:rPr>
          <w:rFonts w:ascii="Times New Roman" w:hAnsi="Times New Roman" w:cs="Times New Roman"/>
        </w:rPr>
      </w:pPr>
    </w:p>
    <w:p w:rsidR="006B2CA0" w:rsidRPr="006B2CA0" w:rsidRDefault="006B2CA0" w:rsidP="006B2CA0">
      <w:pPr>
        <w:rPr>
          <w:rFonts w:ascii="Times New Roman" w:hAnsi="Times New Roman" w:cs="Times New Roman"/>
        </w:rPr>
      </w:pPr>
    </w:p>
    <w:p w:rsidR="006B2CA0" w:rsidRPr="006B2CA0" w:rsidRDefault="006B2CA0" w:rsidP="0083149D">
      <w:pPr>
        <w:pStyle w:val="2"/>
      </w:pPr>
      <w:bookmarkStart w:id="3" w:name="podkluchenie"/>
      <w:bookmarkStart w:id="4" w:name="_Toc58314306"/>
      <w:r w:rsidRPr="006B2CA0">
        <w:lastRenderedPageBreak/>
        <w:t>Инструкция по подключению и настройке модуля выгрузки в 1С: Управление небольшой фирмой</w:t>
      </w:r>
      <w:bookmarkEnd w:id="3"/>
      <w:bookmarkEnd w:id="4"/>
    </w:p>
    <w:p w:rsidR="001A462C" w:rsidRDefault="001A462C" w:rsidP="006B2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Модуль выгрузки можно скачать на сайте </w:t>
      </w:r>
      <w:hyperlink r:id="rId24" w:history="1">
        <w:r w:rsidRPr="00456401">
          <w:rPr>
            <w:rStyle w:val="a4"/>
            <w:rFonts w:ascii="Times New Roman" w:eastAsia="Times New Roman" w:hAnsi="Times New Roman" w:cs="Times New Roman"/>
            <w:lang w:eastAsia="ru-RU"/>
          </w:rPr>
          <w:t>https://uconto.com/instruction1C/instruktsiya-po-podklyucheniyu-k-unf.php</w:t>
        </w:r>
      </w:hyperlink>
      <w:r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6B2CA0" w:rsidRPr="006B2CA0" w:rsidRDefault="006B2CA0" w:rsidP="006B2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6B2CA0">
        <w:rPr>
          <w:rFonts w:ascii="Times New Roman" w:eastAsia="Times New Roman" w:hAnsi="Times New Roman" w:cs="Times New Roman"/>
          <w:lang w:eastAsia="ru-RU"/>
        </w:rPr>
        <w:t>Для подключения модуля выгрузки необходимо в режиме 1C: Предприятие перейти в раздел «Компания – Настройки – Администрирование».</w:t>
      </w:r>
    </w:p>
    <w:p w:rsidR="006B2CA0" w:rsidRPr="006B2CA0" w:rsidRDefault="006B2CA0" w:rsidP="006B2C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B2CA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4B28A31" wp14:editId="006C6939">
            <wp:extent cx="5542087" cy="3417559"/>
            <wp:effectExtent l="0" t="0" r="1905" b="0"/>
            <wp:docPr id="15" name="Рисунок 15" descr="Перейти в раздел Администр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ейти в раздел Администриров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56" cy="341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6B2CA0">
        <w:rPr>
          <w:rFonts w:ascii="Times New Roman" w:eastAsia="Times New Roman" w:hAnsi="Times New Roman" w:cs="Times New Roman"/>
          <w:lang w:eastAsia="ru-RU"/>
        </w:rPr>
        <w:t>Выбрать пункт «Печатные формы, отчеты и обработки – Расширение возможностей программы».</w:t>
      </w:r>
    </w:p>
    <w:p w:rsidR="006B2CA0" w:rsidRPr="006B2CA0" w:rsidRDefault="006B2CA0" w:rsidP="006B2C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B2CA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A0D6714" wp14:editId="4F384D06">
            <wp:extent cx="5401191" cy="3189012"/>
            <wp:effectExtent l="0" t="0" r="9525" b="0"/>
            <wp:docPr id="14" name="Рисунок 14" descr="Выберите пункт Расширение возмож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берите пункт Расширение возможностей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37" cy="319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6B2CA0">
        <w:rPr>
          <w:rFonts w:ascii="Times New Roman" w:eastAsia="Times New Roman" w:hAnsi="Times New Roman" w:cs="Times New Roman"/>
          <w:lang w:eastAsia="ru-RU"/>
        </w:rPr>
        <w:lastRenderedPageBreak/>
        <w:t>Откроется окно, в котором необходимо нажать кнопку «Добавить из файла» и выбрать файл расширения на диске.</w:t>
      </w:r>
    </w:p>
    <w:p w:rsidR="006B2CA0" w:rsidRPr="006B2CA0" w:rsidRDefault="006B2CA0" w:rsidP="006B2C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B2CA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DEFAD8E" wp14:editId="2EE1FA47">
            <wp:extent cx="5873890" cy="3372362"/>
            <wp:effectExtent l="0" t="0" r="0" b="0"/>
            <wp:docPr id="13" name="Рисунок 13" descr="Доба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бавить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47" cy="337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6B2CA0">
        <w:rPr>
          <w:rFonts w:ascii="Times New Roman" w:eastAsia="Times New Roman" w:hAnsi="Times New Roman" w:cs="Times New Roman"/>
          <w:lang w:eastAsia="ru-RU"/>
        </w:rPr>
        <w:t>Убедиться, что флаг «Безопасный режим» снят и перезапустить сеанс.</w:t>
      </w:r>
    </w:p>
    <w:p w:rsidR="006B2CA0" w:rsidRPr="006B2CA0" w:rsidRDefault="006B2CA0" w:rsidP="006B2C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B2CA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E4B3988" wp14:editId="16EAD1AD">
            <wp:extent cx="5990127" cy="2653994"/>
            <wp:effectExtent l="0" t="0" r="0" b="0"/>
            <wp:docPr id="12" name="Рисунок 12" descr="Перезапустить сеа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езапустить сеан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567" cy="265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6B2CA0">
        <w:rPr>
          <w:rFonts w:ascii="Times New Roman" w:eastAsia="Times New Roman" w:hAnsi="Times New Roman" w:cs="Times New Roman"/>
          <w:lang w:eastAsia="ru-RU"/>
        </w:rPr>
        <w:t>После перезапуска станет доступна новая подсистема «</w:t>
      </w:r>
      <w:proofErr w:type="spellStart"/>
      <w:r w:rsidRPr="006B2CA0">
        <w:rPr>
          <w:rFonts w:ascii="Times New Roman" w:eastAsia="Times New Roman" w:hAnsi="Times New Roman" w:cs="Times New Roman"/>
          <w:lang w:eastAsia="ru-RU"/>
        </w:rPr>
        <w:t>uConto</w:t>
      </w:r>
      <w:proofErr w:type="spellEnd"/>
      <w:r w:rsidRPr="006B2CA0">
        <w:rPr>
          <w:rFonts w:ascii="Times New Roman" w:eastAsia="Times New Roman" w:hAnsi="Times New Roman" w:cs="Times New Roman"/>
          <w:lang w:eastAsia="ru-RU"/>
        </w:rPr>
        <w:t>: Отчеты руководителя».</w:t>
      </w:r>
    </w:p>
    <w:p w:rsidR="006B2CA0" w:rsidRPr="006B2CA0" w:rsidRDefault="006B2CA0" w:rsidP="006B2C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B2CA0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97AA753" wp14:editId="0171EDF4">
            <wp:extent cx="6022737" cy="2679152"/>
            <wp:effectExtent l="0" t="0" r="0" b="6985"/>
            <wp:docPr id="11" name="Рисунок 11" descr="uConto: Отчеты руко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Conto: Отчеты руководителя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125" cy="268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2CA0">
        <w:rPr>
          <w:rFonts w:ascii="Times New Roman" w:eastAsia="Times New Roman" w:hAnsi="Times New Roman" w:cs="Times New Roman"/>
          <w:lang w:eastAsia="ru-RU"/>
        </w:rPr>
        <w:br/>
      </w:r>
    </w:p>
    <w:p w:rsidR="006B2CA0" w:rsidRDefault="0083149D" w:rsidP="008314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Дальнейшее подключение аналогично описанному выше.</w:t>
      </w:r>
    </w:p>
    <w:p w:rsidR="00091685" w:rsidRPr="006B2CA0" w:rsidRDefault="00091685" w:rsidP="00091685">
      <w:pPr>
        <w:pStyle w:val="2"/>
      </w:pPr>
      <w:bookmarkStart w:id="5" w:name="_Toc58314307"/>
      <w:r w:rsidRPr="006B2CA0">
        <w:t>Инструкция по подключению к УТ 11</w:t>
      </w:r>
      <w:bookmarkEnd w:id="5"/>
    </w:p>
    <w:p w:rsidR="00091685" w:rsidRPr="001A462C" w:rsidRDefault="00091685" w:rsidP="000916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Модуль выгрузки можно скачать на сайте </w:t>
      </w:r>
      <w:hyperlink r:id="rId30" w:history="1">
        <w:r w:rsidRPr="00456401">
          <w:rPr>
            <w:rStyle w:val="a4"/>
            <w:rFonts w:ascii="Times New Roman" w:hAnsi="Times New Roman" w:cs="Times New Roman"/>
          </w:rPr>
          <w:t>https://uconto.com/instruction1C/instruktsiya-po-podklyucheniyu-k-ut-11-1.php</w:t>
        </w:r>
      </w:hyperlink>
      <w:r>
        <w:rPr>
          <w:rFonts w:ascii="Times New Roman" w:hAnsi="Times New Roman" w:cs="Times New Roman"/>
        </w:rPr>
        <w:t xml:space="preserve">. </w:t>
      </w:r>
    </w:p>
    <w:p w:rsidR="00091685" w:rsidRPr="00091685" w:rsidRDefault="00091685" w:rsidP="00091685">
      <w:pPr>
        <w:rPr>
          <w:rFonts w:ascii="Times New Roman" w:hAnsi="Times New Roman" w:cs="Times New Roman"/>
          <w:b/>
        </w:rPr>
      </w:pPr>
      <w:r w:rsidRPr="00091685">
        <w:rPr>
          <w:rFonts w:ascii="Times New Roman" w:hAnsi="Times New Roman" w:cs="Times New Roman"/>
          <w:b/>
        </w:rPr>
        <w:t>Инструкция по подключению и настройке модуля выгрузки в 1С: Управление торговлей, ред.11</w:t>
      </w:r>
    </w:p>
    <w:p w:rsidR="00091685" w:rsidRPr="006B2CA0" w:rsidRDefault="00091685" w:rsidP="00091685">
      <w:pPr>
        <w:pStyle w:val="a6"/>
        <w:rPr>
          <w:sz w:val="22"/>
          <w:szCs w:val="22"/>
        </w:rPr>
      </w:pPr>
      <w:r w:rsidRPr="006B2CA0">
        <w:rPr>
          <w:sz w:val="22"/>
          <w:szCs w:val="22"/>
        </w:rPr>
        <w:t>Для подключения модуля выгрузки необходимо в режиме 1С: Предприятие перейти в раздел «НСИ и администрирование – Администрирование – Печатные формы, отчеты и обработки».</w:t>
      </w:r>
    </w:p>
    <w:p w:rsidR="00091685" w:rsidRPr="006B2CA0" w:rsidRDefault="00091685" w:rsidP="00091685">
      <w:pPr>
        <w:pStyle w:val="a6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0AC2521B" wp14:editId="5BD48C95">
            <wp:extent cx="4930209" cy="3967326"/>
            <wp:effectExtent l="0" t="0" r="3810" b="0"/>
            <wp:docPr id="48" name="Рисунок 48" descr="Администр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Администрировани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11" cy="396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685" w:rsidRPr="006B2CA0" w:rsidRDefault="00091685" w:rsidP="00091685">
      <w:pPr>
        <w:pStyle w:val="a6"/>
        <w:rPr>
          <w:sz w:val="22"/>
          <w:szCs w:val="22"/>
        </w:rPr>
      </w:pPr>
      <w:r w:rsidRPr="006B2CA0">
        <w:rPr>
          <w:sz w:val="22"/>
          <w:szCs w:val="22"/>
        </w:rPr>
        <w:t>Перейти по ссылке «Расширения».</w:t>
      </w:r>
    </w:p>
    <w:p w:rsidR="00091685" w:rsidRPr="006B2CA0" w:rsidRDefault="00091685" w:rsidP="00091685">
      <w:pPr>
        <w:pStyle w:val="a6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04220D02" wp14:editId="2959AB7E">
            <wp:extent cx="6111743" cy="2658067"/>
            <wp:effectExtent l="0" t="0" r="3810" b="9525"/>
            <wp:docPr id="47" name="Рисунок 47" descr="Расши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Расширения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16" cy="26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685" w:rsidRPr="006B2CA0" w:rsidRDefault="00091685" w:rsidP="00091685">
      <w:pPr>
        <w:pStyle w:val="a6"/>
        <w:rPr>
          <w:sz w:val="22"/>
          <w:szCs w:val="22"/>
        </w:rPr>
      </w:pPr>
      <w:r w:rsidRPr="006B2CA0">
        <w:rPr>
          <w:sz w:val="22"/>
          <w:szCs w:val="22"/>
        </w:rPr>
        <w:t>Откроется окно, в котором необходимо нажать кнопку «Добавить из файла» и выбрать файл с модулем на диске.</w:t>
      </w:r>
    </w:p>
    <w:p w:rsidR="00091685" w:rsidRPr="006B2CA0" w:rsidRDefault="00091685" w:rsidP="00091685">
      <w:pPr>
        <w:pStyle w:val="a6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7014C93A" wp14:editId="6878A8B5">
            <wp:extent cx="5811896" cy="2611628"/>
            <wp:effectExtent l="0" t="0" r="0" b="0"/>
            <wp:docPr id="46" name="Рисунок 46" descr="Доба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Добавить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18" cy="261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685" w:rsidRPr="006B2CA0" w:rsidRDefault="00091685" w:rsidP="00091685">
      <w:pPr>
        <w:pStyle w:val="a6"/>
        <w:rPr>
          <w:sz w:val="22"/>
          <w:szCs w:val="22"/>
        </w:rPr>
      </w:pPr>
      <w:r w:rsidRPr="006B2CA0">
        <w:rPr>
          <w:sz w:val="22"/>
          <w:szCs w:val="22"/>
        </w:rPr>
        <w:t>Убедиться, что флаг «Безопасный режим» снят и перезапустить сеанс.</w:t>
      </w:r>
    </w:p>
    <w:p w:rsidR="00091685" w:rsidRPr="006B2CA0" w:rsidRDefault="00091685" w:rsidP="00091685">
      <w:pPr>
        <w:pStyle w:val="a6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77ED24A8" wp14:editId="5FA4395D">
            <wp:extent cx="5658146" cy="2890488"/>
            <wp:effectExtent l="0" t="0" r="0" b="5715"/>
            <wp:docPr id="45" name="Рисунок 45" descr="Перезапустить сеа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Перезапустить сеанс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57" cy="28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685" w:rsidRPr="006B2CA0" w:rsidRDefault="00091685" w:rsidP="00091685">
      <w:pPr>
        <w:pStyle w:val="a6"/>
        <w:rPr>
          <w:sz w:val="22"/>
          <w:szCs w:val="22"/>
        </w:rPr>
      </w:pPr>
      <w:r w:rsidRPr="006B2CA0">
        <w:rPr>
          <w:sz w:val="22"/>
          <w:szCs w:val="22"/>
        </w:rPr>
        <w:t>После перезапуска станет доступна для работы новая подсистема – «</w:t>
      </w:r>
      <w:proofErr w:type="spellStart"/>
      <w:r w:rsidRPr="006B2CA0">
        <w:rPr>
          <w:sz w:val="22"/>
          <w:szCs w:val="22"/>
        </w:rPr>
        <w:t>uConto</w:t>
      </w:r>
      <w:proofErr w:type="spellEnd"/>
      <w:r w:rsidRPr="006B2CA0">
        <w:rPr>
          <w:sz w:val="22"/>
          <w:szCs w:val="22"/>
        </w:rPr>
        <w:t>: Отчеты руководителя»:</w:t>
      </w:r>
    </w:p>
    <w:p w:rsidR="00091685" w:rsidRPr="006B2CA0" w:rsidRDefault="00091685" w:rsidP="00091685">
      <w:pPr>
        <w:pStyle w:val="a6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3A399A33" wp14:editId="4EDD6234">
            <wp:extent cx="5702602" cy="2588290"/>
            <wp:effectExtent l="0" t="0" r="0" b="2540"/>
            <wp:docPr id="44" name="Рисунок 44" descr="uConto: Отчеты руко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uConto: Отчеты руководител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56" cy="25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685" w:rsidRPr="006B2CA0" w:rsidRDefault="00091685" w:rsidP="008314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>Дальнейшее подключение аналогично описанному выше.</w:t>
      </w:r>
    </w:p>
    <w:p w:rsidR="006B2CA0" w:rsidRPr="006B2CA0" w:rsidRDefault="0083149D" w:rsidP="0083149D">
      <w:pPr>
        <w:pStyle w:val="2"/>
      </w:pPr>
      <w:bookmarkStart w:id="6" w:name="_Toc58314308"/>
      <w:r>
        <w:t>Инструкция по подключению к Бухгалтерия предприятия</w:t>
      </w:r>
      <w:r w:rsidR="006B2CA0" w:rsidRPr="006B2CA0">
        <w:t xml:space="preserve"> 2.0, </w:t>
      </w:r>
      <w:r>
        <w:t>Управление производственным предприятием 1.3, Управление торговлей</w:t>
      </w:r>
      <w:r w:rsidR="006B2CA0" w:rsidRPr="006B2CA0">
        <w:t xml:space="preserve"> 10.3 и </w:t>
      </w:r>
      <w:r>
        <w:t xml:space="preserve">Бухгалтерия </w:t>
      </w:r>
      <w:proofErr w:type="spellStart"/>
      <w:r>
        <w:t>предпрития</w:t>
      </w:r>
      <w:proofErr w:type="spellEnd"/>
      <w:r w:rsidR="006B2CA0" w:rsidRPr="006B2CA0">
        <w:t xml:space="preserve"> для Латвии</w:t>
      </w:r>
      <w:bookmarkEnd w:id="6"/>
    </w:p>
    <w:p w:rsidR="006B2CA0" w:rsidRDefault="006B2CA0" w:rsidP="0083149D">
      <w:pPr>
        <w:rPr>
          <w:rFonts w:ascii="Times New Roman" w:hAnsi="Times New Roman" w:cs="Times New Roman"/>
          <w:b/>
        </w:rPr>
      </w:pPr>
      <w:bookmarkStart w:id="7" w:name="vkluchenie"/>
      <w:r w:rsidRPr="0083149D">
        <w:rPr>
          <w:rFonts w:ascii="Times New Roman" w:hAnsi="Times New Roman" w:cs="Times New Roman"/>
          <w:b/>
        </w:rPr>
        <w:t>Включение модуля выгрузки в конфигурацию 1С</w:t>
      </w:r>
      <w:bookmarkEnd w:id="7"/>
    </w:p>
    <w:p w:rsidR="0083149D" w:rsidRPr="0083149D" w:rsidRDefault="0083149D" w:rsidP="008314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Скачать модуль можно на сайте </w:t>
      </w:r>
      <w:hyperlink r:id="rId36" w:history="1">
        <w:r w:rsidRPr="00456401">
          <w:rPr>
            <w:rStyle w:val="a4"/>
            <w:rFonts w:ascii="Times New Roman" w:hAnsi="Times New Roman" w:cs="Times New Roman"/>
          </w:rPr>
          <w:t>https://uconto.com/instruction1C/vklychenie-obrabotki-v-config.php</w:t>
        </w:r>
      </w:hyperlink>
      <w:r>
        <w:rPr>
          <w:rFonts w:ascii="Times New Roman" w:hAnsi="Times New Roman" w:cs="Times New Roman"/>
        </w:rPr>
        <w:t xml:space="preserve">. 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Для начала внесем изменения в нашу конфигурацию 1</w:t>
      </w:r>
      <w:proofErr w:type="gramStart"/>
      <w:r w:rsidRPr="006B2CA0">
        <w:rPr>
          <w:sz w:val="22"/>
          <w:szCs w:val="22"/>
        </w:rPr>
        <w:t>С:Бухгалтерия</w:t>
      </w:r>
      <w:proofErr w:type="gramEnd"/>
      <w:r w:rsidRPr="006B2CA0">
        <w:rPr>
          <w:sz w:val="22"/>
          <w:szCs w:val="22"/>
        </w:rPr>
        <w:t xml:space="preserve"> предприятия, ред. 2.0:</w:t>
      </w:r>
    </w:p>
    <w:p w:rsidR="006B2CA0" w:rsidRPr="006B2CA0" w:rsidRDefault="006B2CA0" w:rsidP="006B2CA0">
      <w:pPr>
        <w:pStyle w:val="a6"/>
        <w:numPr>
          <w:ilvl w:val="0"/>
          <w:numId w:val="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Открываем рабочую базу в режиме «Конфигуратор»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1E0D5044" wp14:editId="7FCCFF57">
            <wp:extent cx="4504946" cy="2828193"/>
            <wp:effectExtent l="0" t="0" r="0" b="0"/>
            <wp:docPr id="33" name="Рисунок 33" descr="Откройте рабочую базу в режиме Конфигур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Откройте рабочую базу в режиме Конфигуратор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25" cy="283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numPr>
          <w:ilvl w:val="0"/>
          <w:numId w:val="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Откроем конфигурацию (пункт меню «Конфигурация – Открыть конфигурацию»). Для включения возможности редактирования конфигурации необходимо сначала включить возможность изменения конфигурации через меню «Конфигурация – Поддержка – Настройка поддержки».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766CA71C" wp14:editId="4153DCC6">
            <wp:extent cx="6160770" cy="549910"/>
            <wp:effectExtent l="0" t="0" r="0" b="2540"/>
            <wp:docPr id="32" name="Рисунок 32" descr="Конфигурация находится на поддерж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Конфигурация находится на поддержк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После этого в блоке «Настройка правил поддержки объектов» необходимо указать правило «Объект поставщика редактируется с сохранением поддержки», нажать «ОК».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49497EA8" wp14:editId="238CCDFF">
            <wp:extent cx="4013835" cy="2169795"/>
            <wp:effectExtent l="0" t="0" r="5715" b="1905"/>
            <wp:docPr id="31" name="Рисунок 31" descr="Объект поставщика редактируется с сохранением поддер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Объект поставщика редактируется с сохранением поддержки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numPr>
          <w:ilvl w:val="0"/>
          <w:numId w:val="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 xml:space="preserve">Выполним объединение с конфигурацией, содержащей обработку </w:t>
      </w:r>
      <w:proofErr w:type="spellStart"/>
      <w:r w:rsidRPr="006B2CA0">
        <w:rPr>
          <w:sz w:val="22"/>
          <w:szCs w:val="22"/>
        </w:rPr>
        <w:t>uConto</w:t>
      </w:r>
      <w:proofErr w:type="spellEnd"/>
      <w:r w:rsidRPr="006B2CA0">
        <w:rPr>
          <w:sz w:val="22"/>
          <w:szCs w:val="22"/>
        </w:rPr>
        <w:t xml:space="preserve"> (пункт меню «Конфигурация / Сравнить, объединить с конфигурацией из файла»). После выбора файла 1Cv8.cf откроется окно сравнения, объединения конфигурации.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6BC776BE" wp14:editId="5E233F52">
            <wp:extent cx="5018131" cy="3681159"/>
            <wp:effectExtent l="0" t="0" r="0" b="0"/>
            <wp:docPr id="30" name="Рисунок 30" descr="Окно сравнения, объединения конфигу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Окно сравнения, объединения конфигураци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479" cy="368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Уберем флажок из корня дерева объектов и свойств конфигурации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09412700" wp14:editId="2381E84B">
            <wp:extent cx="5098759" cy="3728563"/>
            <wp:effectExtent l="0" t="0" r="6985" b="5715"/>
            <wp:docPr id="29" name="Рисунок 29" descr="Флажок в объектах конфигу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Флажок в объектах конфигурации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03" cy="373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 xml:space="preserve">При объединении ставим флажки для объектов, добавляемых из конфигурации </w:t>
      </w:r>
      <w:proofErr w:type="spellStart"/>
      <w:r w:rsidRPr="006B2CA0">
        <w:rPr>
          <w:sz w:val="22"/>
          <w:szCs w:val="22"/>
        </w:rPr>
        <w:t>uConto</w:t>
      </w:r>
      <w:proofErr w:type="spellEnd"/>
      <w:r w:rsidRPr="006B2CA0">
        <w:rPr>
          <w:sz w:val="22"/>
          <w:szCs w:val="22"/>
        </w:rPr>
        <w:t>:</w:t>
      </w:r>
    </w:p>
    <w:p w:rsidR="006B2CA0" w:rsidRPr="006B2CA0" w:rsidRDefault="006B2CA0" w:rsidP="006B2CA0">
      <w:pPr>
        <w:pStyle w:val="a6"/>
        <w:numPr>
          <w:ilvl w:val="1"/>
          <w:numId w:val="4"/>
        </w:numPr>
        <w:shd w:val="clear" w:color="auto" w:fill="FFFFFC"/>
        <w:ind w:left="720"/>
        <w:rPr>
          <w:sz w:val="22"/>
          <w:szCs w:val="22"/>
        </w:rPr>
      </w:pPr>
      <w:r w:rsidRPr="006B2CA0">
        <w:rPr>
          <w:sz w:val="22"/>
          <w:szCs w:val="22"/>
        </w:rPr>
        <w:t>В разделе «Общие»:</w:t>
      </w:r>
    </w:p>
    <w:p w:rsidR="006B2CA0" w:rsidRPr="006B2CA0" w:rsidRDefault="006B2CA0" w:rsidP="006B2CA0">
      <w:pPr>
        <w:pStyle w:val="a6"/>
        <w:numPr>
          <w:ilvl w:val="2"/>
          <w:numId w:val="4"/>
        </w:numPr>
        <w:shd w:val="clear" w:color="auto" w:fill="FFFFFC"/>
        <w:ind w:left="1440"/>
        <w:rPr>
          <w:sz w:val="22"/>
          <w:szCs w:val="22"/>
        </w:rPr>
      </w:pPr>
      <w:r w:rsidRPr="006B2CA0">
        <w:rPr>
          <w:sz w:val="22"/>
          <w:szCs w:val="22"/>
        </w:rPr>
        <w:t>общие модули;</w:t>
      </w:r>
    </w:p>
    <w:p w:rsidR="006B2CA0" w:rsidRPr="006B2CA0" w:rsidRDefault="006B2CA0" w:rsidP="006B2CA0">
      <w:pPr>
        <w:pStyle w:val="a6"/>
        <w:numPr>
          <w:ilvl w:val="2"/>
          <w:numId w:val="4"/>
        </w:numPr>
        <w:shd w:val="clear" w:color="auto" w:fill="FFFFFC"/>
        <w:ind w:left="1440"/>
        <w:rPr>
          <w:sz w:val="22"/>
          <w:szCs w:val="22"/>
        </w:rPr>
      </w:pPr>
      <w:r w:rsidRPr="006B2CA0">
        <w:rPr>
          <w:sz w:val="22"/>
          <w:szCs w:val="22"/>
        </w:rPr>
        <w:t>регламентные задания;</w:t>
      </w:r>
    </w:p>
    <w:p w:rsidR="006B2CA0" w:rsidRPr="006B2CA0" w:rsidRDefault="006B2CA0" w:rsidP="006B2CA0">
      <w:pPr>
        <w:pStyle w:val="a6"/>
        <w:numPr>
          <w:ilvl w:val="2"/>
          <w:numId w:val="4"/>
        </w:numPr>
        <w:shd w:val="clear" w:color="auto" w:fill="FFFFFC"/>
        <w:ind w:left="1440"/>
        <w:rPr>
          <w:sz w:val="22"/>
          <w:szCs w:val="22"/>
        </w:rPr>
      </w:pPr>
      <w:r w:rsidRPr="006B2CA0">
        <w:rPr>
          <w:sz w:val="22"/>
          <w:szCs w:val="22"/>
        </w:rPr>
        <w:t>интерфейсы;</w:t>
      </w:r>
    </w:p>
    <w:p w:rsidR="006B2CA0" w:rsidRPr="006B2CA0" w:rsidRDefault="006B2CA0" w:rsidP="006B2CA0">
      <w:pPr>
        <w:pStyle w:val="a6"/>
        <w:numPr>
          <w:ilvl w:val="1"/>
          <w:numId w:val="4"/>
        </w:numPr>
        <w:shd w:val="clear" w:color="auto" w:fill="FFFFFC"/>
        <w:ind w:left="720"/>
        <w:rPr>
          <w:sz w:val="22"/>
          <w:szCs w:val="22"/>
        </w:rPr>
      </w:pPr>
      <w:r w:rsidRPr="006B2CA0">
        <w:rPr>
          <w:sz w:val="22"/>
          <w:szCs w:val="22"/>
        </w:rPr>
        <w:t>Обработки.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49B94F0D" wp14:editId="651A7C56">
            <wp:extent cx="5126244" cy="4308604"/>
            <wp:effectExtent l="0" t="0" r="0" b="0"/>
            <wp:docPr id="28" name="Рисунок 28" descr="Выбрать флажки для добавляемых объектов конфигу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Выбрать флажки для добавляемых объектов конфигурации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44" cy="431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В окне сравнения, объединения конфигурации нажмем «Выполнить» и дождемся завершения объединения конфигураций.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4420EE8C" wp14:editId="3E6C3BA3">
            <wp:extent cx="4725407" cy="2960294"/>
            <wp:effectExtent l="0" t="0" r="0" b="0"/>
            <wp:docPr id="27" name="Рисунок 27" descr="Завершение объединения конфигур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Завершение объединения конфигураций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22" cy="29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numPr>
          <w:ilvl w:val="0"/>
          <w:numId w:val="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Запустим режим отладки (F5), выполним обновление конфигурации базы данных.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5938C0B1" wp14:editId="71453664">
            <wp:extent cx="6253480" cy="1123315"/>
            <wp:effectExtent l="0" t="0" r="0" b="635"/>
            <wp:docPr id="26" name="Рисунок 26" descr="Обновить конфигурацию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Обновить конфигурацию данных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shd w:val="clear" w:color="auto" w:fill="FFFFFC"/>
        <w:spacing w:beforeAutospacing="1" w:afterAutospacing="1"/>
        <w:rPr>
          <w:rFonts w:ascii="Times New Roman" w:hAnsi="Times New Roman" w:cs="Times New Roman"/>
        </w:rPr>
      </w:pP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07449058" wp14:editId="6C6236BD">
            <wp:extent cx="4254500" cy="2603500"/>
            <wp:effectExtent l="0" t="0" r="0" b="6350"/>
            <wp:docPr id="25" name="Рисунок 25" descr="Обновить конфигурацию данных – принять изме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Обновить конфигурацию данных – принять изменения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После запуска режима 1</w:t>
      </w:r>
      <w:proofErr w:type="gramStart"/>
      <w:r w:rsidRPr="006B2CA0">
        <w:rPr>
          <w:sz w:val="22"/>
          <w:szCs w:val="22"/>
        </w:rPr>
        <w:t>С:Предприятие</w:t>
      </w:r>
      <w:proofErr w:type="gramEnd"/>
      <w:r w:rsidRPr="006B2CA0">
        <w:rPr>
          <w:sz w:val="22"/>
          <w:szCs w:val="22"/>
        </w:rPr>
        <w:t xml:space="preserve"> появится меню «Выгрузка в </w:t>
      </w:r>
      <w:proofErr w:type="spellStart"/>
      <w:r w:rsidRPr="006B2CA0">
        <w:rPr>
          <w:sz w:val="22"/>
          <w:szCs w:val="22"/>
        </w:rPr>
        <w:t>uConto</w:t>
      </w:r>
      <w:proofErr w:type="spellEnd"/>
      <w:r w:rsidRPr="006B2CA0">
        <w:rPr>
          <w:sz w:val="22"/>
          <w:szCs w:val="22"/>
        </w:rPr>
        <w:t>»: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0EDAE866" wp14:editId="7F124EB8">
            <wp:extent cx="4231005" cy="1991360"/>
            <wp:effectExtent l="0" t="0" r="0" b="8890"/>
            <wp:docPr id="24" name="Рисунок 24" descr="Меню Выгрузка в uCo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Меню Выгрузка в uCont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shd w:val="clear" w:color="auto" w:fill="FFFFFC"/>
        <w:rPr>
          <w:rFonts w:ascii="Times New Roman" w:hAnsi="Times New Roman" w:cs="Times New Roman"/>
        </w:rPr>
      </w:pPr>
    </w:p>
    <w:p w:rsidR="006B2CA0" w:rsidRPr="0083149D" w:rsidRDefault="006B2CA0" w:rsidP="0083149D">
      <w:pPr>
        <w:rPr>
          <w:rFonts w:ascii="Times New Roman" w:hAnsi="Times New Roman" w:cs="Times New Roman"/>
          <w:b/>
        </w:rPr>
      </w:pPr>
      <w:bookmarkStart w:id="8" w:name="vygruzka"/>
      <w:r w:rsidRPr="0083149D">
        <w:rPr>
          <w:rFonts w:ascii="Times New Roman" w:hAnsi="Times New Roman" w:cs="Times New Roman"/>
          <w:b/>
        </w:rPr>
        <w:t xml:space="preserve">Настройка выгрузки данных из 1С в </w:t>
      </w:r>
      <w:proofErr w:type="spellStart"/>
      <w:r w:rsidRPr="0083149D">
        <w:rPr>
          <w:rFonts w:ascii="Times New Roman" w:hAnsi="Times New Roman" w:cs="Times New Roman"/>
          <w:b/>
        </w:rPr>
        <w:t>uConto</w:t>
      </w:r>
      <w:bookmarkEnd w:id="8"/>
      <w:proofErr w:type="spellEnd"/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 xml:space="preserve">Запускаем 1С: Бухгалтерия Предприятия 2.0 и открываем меню «Выгрузка в </w:t>
      </w:r>
      <w:proofErr w:type="spellStart"/>
      <w:r w:rsidRPr="006B2CA0">
        <w:rPr>
          <w:sz w:val="22"/>
          <w:szCs w:val="22"/>
        </w:rPr>
        <w:t>uConto</w:t>
      </w:r>
      <w:proofErr w:type="spellEnd"/>
      <w:r w:rsidRPr="006B2CA0">
        <w:rPr>
          <w:sz w:val="22"/>
          <w:szCs w:val="22"/>
        </w:rPr>
        <w:t>».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 xml:space="preserve">В открывшемся окне выбираем «Выгрузка в </w:t>
      </w:r>
      <w:proofErr w:type="spellStart"/>
      <w:r w:rsidRPr="006B2CA0">
        <w:rPr>
          <w:sz w:val="22"/>
          <w:szCs w:val="22"/>
        </w:rPr>
        <w:t>uConto</w:t>
      </w:r>
      <w:proofErr w:type="spellEnd"/>
      <w:r w:rsidRPr="006B2CA0">
        <w:rPr>
          <w:sz w:val="22"/>
          <w:szCs w:val="22"/>
        </w:rPr>
        <w:t>: 1С Руководителя».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Откроется окно настройки выгрузки: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7C62D57D" wp14:editId="76A504EF">
            <wp:extent cx="5362456" cy="2171178"/>
            <wp:effectExtent l="0" t="0" r="0" b="635"/>
            <wp:docPr id="23" name="Рисунок 23" descr="Окно настройки выгрузки в uCo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Окно настройки выгрузки в uCont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02" cy="217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По кнопке «Добавить» создаем новую настройку, указываем организацию и нажимаем на кнопку «Зарегистрироваться»: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33BB2DA6" wp14:editId="2ED317A4">
            <wp:extent cx="5726667" cy="1677996"/>
            <wp:effectExtent l="0" t="0" r="7620" b="0"/>
            <wp:docPr id="22" name="Рисунок 22" descr="Кнопка Зарегистрироваться в uCo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Кнопка Зарегистрироваться в uCont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24" cy="168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Будет сгенерирован ИД и ПИН и сразу будут сформированы и отправлены файлы выгрузки по указанной организации.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733EBC5A" wp14:editId="48CCB75D">
            <wp:extent cx="5178347" cy="2944872"/>
            <wp:effectExtent l="0" t="0" r="3810" b="8255"/>
            <wp:docPr id="21" name="Рисунок 21" descr="Настройки выгрузки в uconto 1С руко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Настройки выгрузки в uconto 1С руководителя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19" cy="294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ИД и ПИН вводятся в мобильное приложение при входе.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Также можно нажать на ссылку «Сгенерировать QR-код для авторизации в приложении (с реквизитами)» и отсканировать ИД и ПИН в приложении, тогда не надо будет их вводить вручную: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70A34F90" wp14:editId="44302CEA">
            <wp:extent cx="2164113" cy="3843601"/>
            <wp:effectExtent l="0" t="0" r="7620" b="5080"/>
            <wp:docPr id="20" name="Рисунок 20" descr="Сохранить настройки в uconto 1С руко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Сохранить настройки в uconto 1С руководителя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02" cy="38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shd w:val="clear" w:color="auto" w:fill="FFFFFC"/>
        <w:rPr>
          <w:rFonts w:ascii="Times New Roman" w:hAnsi="Times New Roman" w:cs="Times New Roman"/>
        </w:rPr>
      </w:pP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0737F28A" wp14:editId="08605055">
            <wp:extent cx="5959141" cy="2709829"/>
            <wp:effectExtent l="0" t="0" r="3810" b="0"/>
            <wp:docPr id="19" name="Рисунок 19" descr="Сохранить настройки в uconto 1С руко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Сохранить настройки в uconto 1С руководителя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65" cy="271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При необходимости можно сгенерировать новый ПИН по одноименной кнопке, при этом старый ПИН перестанет работать: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71F68932" wp14:editId="19FA2579">
            <wp:extent cx="5628257" cy="2696834"/>
            <wp:effectExtent l="0" t="0" r="0" b="8890"/>
            <wp:docPr id="18" name="Рисунок 18" descr="Сгенерировать новый ПИН в uconto 1С руко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Сгенерировать новый ПИН в uconto 1С руководителя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85" cy="26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Можно настроить обмен данными по расписанию, установив флаг «Выполнять автоматический обмен по расписанию» (доступно только для клиент-серверного режима работы):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2C7C526C" wp14:editId="3872CD4E">
            <wp:extent cx="5727355" cy="3099532"/>
            <wp:effectExtent l="0" t="0" r="6985" b="5715"/>
            <wp:docPr id="17" name="Рисунок 17" descr="Настроить обмен данными по расписанию в uconto 1С руко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Настроить обмен данными по расписанию в uconto 1С руководителя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84" cy="310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Если обмен по расписанию не настроен, выгрузка выполняется вручную по кнопке «Выгрузить все данные».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В разделе «Настройки обмена с приложением» настраиваются следующие параметры обмена:</w:t>
      </w:r>
    </w:p>
    <w:p w:rsidR="006B2CA0" w:rsidRPr="006B2CA0" w:rsidRDefault="006B2CA0" w:rsidP="006B2CA0">
      <w:pPr>
        <w:numPr>
          <w:ilvl w:val="0"/>
          <w:numId w:val="5"/>
        </w:numPr>
        <w:shd w:val="clear" w:color="auto" w:fill="FFFFFC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6B2CA0">
        <w:rPr>
          <w:rFonts w:ascii="Times New Roman" w:hAnsi="Times New Roman" w:cs="Times New Roman"/>
        </w:rPr>
        <w:t>режим выгрузки разделов «Поступление» и «Списание» – определяет, за какой период (месяц или день) определяются общие суммы поступлений и списаний на странице «Основные показатели» в приложении;</w:t>
      </w:r>
    </w:p>
    <w:p w:rsidR="006B2CA0" w:rsidRPr="006B2CA0" w:rsidRDefault="006B2CA0" w:rsidP="006B2CA0">
      <w:pPr>
        <w:numPr>
          <w:ilvl w:val="0"/>
          <w:numId w:val="5"/>
        </w:numPr>
        <w:shd w:val="clear" w:color="auto" w:fill="FFFFFC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6B2CA0">
        <w:rPr>
          <w:rFonts w:ascii="Times New Roman" w:hAnsi="Times New Roman" w:cs="Times New Roman"/>
        </w:rPr>
        <w:t>день начисления зарплаты – день месяца, начиная с которого выгружаются сведения о начислениях по зарплате за предыдущий месяц (для конфигураций, кроме 1С: Управление торговлей);</w:t>
      </w:r>
    </w:p>
    <w:p w:rsidR="006B2CA0" w:rsidRPr="006B2CA0" w:rsidRDefault="006B2CA0" w:rsidP="006B2CA0">
      <w:pPr>
        <w:numPr>
          <w:ilvl w:val="0"/>
          <w:numId w:val="5"/>
        </w:numPr>
        <w:shd w:val="clear" w:color="auto" w:fill="FFFFFC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6B2CA0">
        <w:rPr>
          <w:rFonts w:ascii="Times New Roman" w:hAnsi="Times New Roman" w:cs="Times New Roman"/>
        </w:rPr>
        <w:t>флаг «Выгружать все данные» – при установленном флаге в приложение будут выгружаться все показатели, вне зависимости от того, изменились ли они с момента последней выгрузки (по умолчанию выгружаются только измененные данные);</w:t>
      </w:r>
    </w:p>
    <w:p w:rsidR="006B2CA0" w:rsidRPr="006B2CA0" w:rsidRDefault="006B2CA0" w:rsidP="006B2CA0">
      <w:pPr>
        <w:numPr>
          <w:ilvl w:val="0"/>
          <w:numId w:val="5"/>
        </w:numPr>
        <w:shd w:val="clear" w:color="auto" w:fill="FFFFFC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6B2CA0">
        <w:rPr>
          <w:rFonts w:ascii="Times New Roman" w:hAnsi="Times New Roman" w:cs="Times New Roman"/>
        </w:rPr>
        <w:lastRenderedPageBreak/>
        <w:t>флаг «Выгружать выручку с НДС» – при установленном флаге суммы выгружаемой в приложении выручки будут включать НДС (доступен для 1С: Управление торговлей):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273AFB89" wp14:editId="1CD07437">
            <wp:extent cx="5610429" cy="3686813"/>
            <wp:effectExtent l="0" t="0" r="9525" b="8890"/>
            <wp:docPr id="16" name="Рисунок 16" descr="Настроить обмен данными по расписанию в uconto 1С руко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Настроить обмен данными по расписанию в uconto 1С руководителя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16" cy="368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Для изменения указанных настроек нужно нажать на ссылку «Изменить настройки».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После завершения работы с настройкой необходимо нажать кнопку «Записать и закрыть» для сохранения сделанных изменений.</w:t>
      </w:r>
    </w:p>
    <w:p w:rsidR="006B2CA0" w:rsidRPr="006B2CA0" w:rsidRDefault="006B2CA0" w:rsidP="006B2CA0">
      <w:pPr>
        <w:shd w:val="clear" w:color="auto" w:fill="FFFFFC"/>
        <w:rPr>
          <w:rFonts w:ascii="Times New Roman" w:hAnsi="Times New Roman" w:cs="Times New Roman"/>
        </w:rPr>
      </w:pPr>
    </w:p>
    <w:p w:rsidR="006B2CA0" w:rsidRPr="0083149D" w:rsidRDefault="006B2CA0" w:rsidP="0083149D">
      <w:pPr>
        <w:rPr>
          <w:rFonts w:ascii="Times New Roman" w:hAnsi="Times New Roman" w:cs="Times New Roman"/>
          <w:b/>
        </w:rPr>
      </w:pPr>
      <w:r w:rsidRPr="0083149D">
        <w:rPr>
          <w:rFonts w:ascii="Times New Roman" w:hAnsi="Times New Roman" w:cs="Times New Roman"/>
          <w:b/>
        </w:rPr>
        <w:t>Обновление модуля выгрузки</w:t>
      </w:r>
    </w:p>
    <w:p w:rsidR="006B2CA0" w:rsidRPr="00C40BB2" w:rsidRDefault="006B2CA0" w:rsidP="00C40BB2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В случае обновления модуля выгрузки нужно повторно выполнить пункт </w:t>
      </w:r>
      <w:r w:rsidRPr="0083149D">
        <w:rPr>
          <w:b/>
          <w:bCs/>
          <w:sz w:val="22"/>
          <w:szCs w:val="22"/>
        </w:rPr>
        <w:t>Включение модуля выгрузки в конфигурацию 1С</w:t>
      </w:r>
      <w:r w:rsidRPr="006B2CA0">
        <w:rPr>
          <w:sz w:val="22"/>
          <w:szCs w:val="22"/>
        </w:rPr>
        <w:t>.</w:t>
      </w:r>
    </w:p>
    <w:p w:rsidR="00D14651" w:rsidRDefault="00D14651" w:rsidP="00C40BB2">
      <w:pPr>
        <w:pStyle w:val="2"/>
      </w:pPr>
      <w:bookmarkStart w:id="9" w:name="_Toc58314309"/>
      <w:r>
        <w:t>Описание разделов приложения</w:t>
      </w:r>
      <w:bookmarkEnd w:id="9"/>
    </w:p>
    <w:p w:rsidR="00D14651" w:rsidRDefault="00D14651" w:rsidP="00D14651">
      <w:r>
        <w:t>В мобильном приложении есть следующие разделы:</w:t>
      </w:r>
    </w:p>
    <w:p w:rsidR="00D14651" w:rsidRDefault="00D14651" w:rsidP="00D14651">
      <w:pPr>
        <w:pStyle w:val="a3"/>
        <w:numPr>
          <w:ilvl w:val="0"/>
          <w:numId w:val="17"/>
        </w:numPr>
      </w:pPr>
      <w:r>
        <w:t>Касса.</w:t>
      </w:r>
    </w:p>
    <w:p w:rsidR="00D14651" w:rsidRDefault="00D14651" w:rsidP="00D14651">
      <w:r>
        <w:t>Выводятся остатки по всем кассам организации. Информация выводится за последние 2 месяца в виде таблицы и графика.</w:t>
      </w:r>
    </w:p>
    <w:p w:rsidR="00D14651" w:rsidRDefault="00D14651" w:rsidP="00D14651">
      <w:pPr>
        <w:pStyle w:val="a3"/>
        <w:numPr>
          <w:ilvl w:val="0"/>
          <w:numId w:val="17"/>
        </w:numPr>
      </w:pPr>
      <w:r>
        <w:t>Банк.</w:t>
      </w:r>
    </w:p>
    <w:p w:rsidR="00D14651" w:rsidRDefault="00D14651" w:rsidP="00D14651">
      <w:r>
        <w:t xml:space="preserve">Выводятся остатки по всем </w:t>
      </w:r>
      <w:r>
        <w:t>расчетным счетам</w:t>
      </w:r>
      <w:r>
        <w:t xml:space="preserve"> организации. Информация выводится за последние 2 месяца в виде таблицы и графика.</w:t>
      </w:r>
    </w:p>
    <w:p w:rsidR="00D14651" w:rsidRDefault="00D14651" w:rsidP="00D14651">
      <w:pPr>
        <w:pStyle w:val="a3"/>
        <w:numPr>
          <w:ilvl w:val="0"/>
          <w:numId w:val="17"/>
        </w:numPr>
      </w:pPr>
      <w:r>
        <w:t>Поступления.</w:t>
      </w:r>
    </w:p>
    <w:p w:rsidR="00D14651" w:rsidRDefault="00D14651" w:rsidP="00D14651">
      <w:r>
        <w:t xml:space="preserve">Выводятся суммы поступлений </w:t>
      </w:r>
      <w:r w:rsidR="008E73C8">
        <w:t>денег</w:t>
      </w:r>
      <w:r>
        <w:t xml:space="preserve">. Отображается общая сумма </w:t>
      </w:r>
      <w:r w:rsidR="008E73C8">
        <w:t>и сумма с расшифровкой по контрагентам и датам.</w:t>
      </w:r>
    </w:p>
    <w:p w:rsidR="00D14651" w:rsidRDefault="00D14651" w:rsidP="00D14651">
      <w:pPr>
        <w:pStyle w:val="a3"/>
        <w:numPr>
          <w:ilvl w:val="0"/>
          <w:numId w:val="17"/>
        </w:numPr>
      </w:pPr>
      <w:r>
        <w:lastRenderedPageBreak/>
        <w:t>Списания</w:t>
      </w:r>
      <w:r w:rsidR="008E73C8">
        <w:t>.</w:t>
      </w:r>
    </w:p>
    <w:p w:rsidR="008E73C8" w:rsidRDefault="008E73C8" w:rsidP="008E73C8">
      <w:r w:rsidRPr="008E73C8">
        <w:t xml:space="preserve">Выводятся суммы </w:t>
      </w:r>
      <w:r>
        <w:t>списания денег</w:t>
      </w:r>
      <w:r w:rsidRPr="008E73C8">
        <w:t>. Отображается общая сумма и сумма с расшифровкой по контрагентам</w:t>
      </w:r>
      <w:r>
        <w:t xml:space="preserve"> и датам</w:t>
      </w:r>
      <w:r w:rsidRPr="008E73C8">
        <w:t>.</w:t>
      </w:r>
    </w:p>
    <w:p w:rsidR="00D14651" w:rsidRDefault="00D14651" w:rsidP="00D14651">
      <w:pPr>
        <w:pStyle w:val="a3"/>
        <w:numPr>
          <w:ilvl w:val="0"/>
          <w:numId w:val="17"/>
        </w:numPr>
      </w:pPr>
      <w:r>
        <w:t>Нам должны</w:t>
      </w:r>
      <w:r w:rsidR="00C11C37">
        <w:t>.</w:t>
      </w:r>
    </w:p>
    <w:p w:rsidR="00C11C37" w:rsidRDefault="00C11C37" w:rsidP="00C11C37">
      <w:r>
        <w:t>Выводится дебиторская задолженность в виде таблицы и графика. Информация отображается в разрезе контрагентов.</w:t>
      </w:r>
    </w:p>
    <w:p w:rsidR="00D14651" w:rsidRDefault="00D14651" w:rsidP="00D14651">
      <w:pPr>
        <w:pStyle w:val="a3"/>
        <w:numPr>
          <w:ilvl w:val="0"/>
          <w:numId w:val="17"/>
        </w:numPr>
      </w:pPr>
      <w:r>
        <w:t>Мы должны</w:t>
      </w:r>
      <w:r w:rsidR="00C11C37">
        <w:t>.</w:t>
      </w:r>
    </w:p>
    <w:p w:rsidR="00C11C37" w:rsidRDefault="00C11C37" w:rsidP="00C11C37">
      <w:r w:rsidRPr="00C11C37">
        <w:t xml:space="preserve">Выводится </w:t>
      </w:r>
      <w:r>
        <w:t>кредиторская</w:t>
      </w:r>
      <w:r w:rsidRPr="00C11C37">
        <w:t xml:space="preserve"> задолженность в виде таблицы и графика. Информация отображается в разрезе контрагентов.</w:t>
      </w:r>
    </w:p>
    <w:p w:rsidR="00D14651" w:rsidRDefault="00D14651" w:rsidP="00D14651">
      <w:pPr>
        <w:pStyle w:val="a3"/>
        <w:numPr>
          <w:ilvl w:val="0"/>
          <w:numId w:val="17"/>
        </w:numPr>
      </w:pPr>
      <w:r>
        <w:t>Выручка</w:t>
      </w:r>
      <w:r w:rsidR="00C11C37">
        <w:t>.</w:t>
      </w:r>
    </w:p>
    <w:p w:rsidR="00C11C37" w:rsidRPr="00630151" w:rsidRDefault="00C11C37" w:rsidP="00C11C37">
      <w:pPr>
        <w:rPr>
          <w:lang w:val="en-US"/>
        </w:rPr>
      </w:pPr>
      <w:r>
        <w:t>Отображаются данные по выручке организации в виде таблицы и графика в разрезе контрагентов.</w:t>
      </w:r>
    </w:p>
    <w:p w:rsidR="00630151" w:rsidRDefault="00D14651" w:rsidP="00630151">
      <w:pPr>
        <w:pStyle w:val="a3"/>
        <w:numPr>
          <w:ilvl w:val="0"/>
          <w:numId w:val="17"/>
        </w:numPr>
      </w:pPr>
      <w:r>
        <w:t>З</w:t>
      </w:r>
      <w:r w:rsidR="00630151">
        <w:t>арплата.</w:t>
      </w:r>
    </w:p>
    <w:p w:rsidR="00630151" w:rsidRDefault="00630151" w:rsidP="00630151">
      <w:r>
        <w:t>Выводится сумма начисленной зарплаты по сотрудникам. Информация отображается в виде таблицы и графика.</w:t>
      </w:r>
    </w:p>
    <w:p w:rsidR="00D14651" w:rsidRDefault="00D14651" w:rsidP="00D14651">
      <w:pPr>
        <w:pStyle w:val="a3"/>
        <w:numPr>
          <w:ilvl w:val="0"/>
          <w:numId w:val="17"/>
        </w:numPr>
      </w:pPr>
      <w:r>
        <w:t>Налоги</w:t>
      </w:r>
      <w:r w:rsidR="00630151">
        <w:t>.</w:t>
      </w:r>
    </w:p>
    <w:p w:rsidR="00D14651" w:rsidRDefault="00630151" w:rsidP="00D276FA">
      <w:r>
        <w:t>Выводится задолженность организации по налогам в виде диаграмм.</w:t>
      </w:r>
      <w:bookmarkStart w:id="10" w:name="_GoBack"/>
      <w:bookmarkEnd w:id="10"/>
    </w:p>
    <w:p w:rsidR="006B2CA0" w:rsidRPr="006B2CA0" w:rsidRDefault="006B2CA0" w:rsidP="00C40BB2">
      <w:pPr>
        <w:pStyle w:val="2"/>
      </w:pPr>
      <w:bookmarkStart w:id="11" w:name="_Toc58314310"/>
      <w:r w:rsidRPr="006B2CA0">
        <w:t xml:space="preserve">Как активировать подписку на все разделы </w:t>
      </w:r>
      <w:proofErr w:type="spellStart"/>
      <w:r w:rsidRPr="006B2CA0">
        <w:t>Uconto</w:t>
      </w:r>
      <w:bookmarkEnd w:id="11"/>
      <w:proofErr w:type="spellEnd"/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Рассмотрим, как для мобильного приложения </w:t>
      </w:r>
      <w:proofErr w:type="spellStart"/>
      <w:r w:rsidRPr="00C40BB2">
        <w:rPr>
          <w:sz w:val="22"/>
          <w:szCs w:val="22"/>
        </w:rPr>
        <w:t>uConto</w:t>
      </w:r>
      <w:proofErr w:type="spellEnd"/>
      <w:r w:rsidRPr="00C40BB2">
        <w:rPr>
          <w:sz w:val="22"/>
          <w:szCs w:val="22"/>
        </w:rPr>
        <w:t>: Отчеты руководителя </w:t>
      </w:r>
      <w:r w:rsidRPr="006B2CA0">
        <w:rPr>
          <w:sz w:val="22"/>
          <w:szCs w:val="22"/>
        </w:rPr>
        <w:t>активировать подписку на все разделы.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Для получения кода активации обратитесь в обслуживающую организацию. Вам выставят счет, после его оплаты предоставят код.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Для активации кода необходимо:</w:t>
      </w:r>
    </w:p>
    <w:p w:rsidR="006B2CA0" w:rsidRPr="006B2CA0" w:rsidRDefault="006B2CA0" w:rsidP="006B2CA0">
      <w:pPr>
        <w:pStyle w:val="a6"/>
        <w:numPr>
          <w:ilvl w:val="0"/>
          <w:numId w:val="8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Открыть организацию, для которой необходимо активировать код.</w:t>
      </w:r>
    </w:p>
    <w:p w:rsidR="006B2CA0" w:rsidRPr="006B2CA0" w:rsidRDefault="006B2CA0" w:rsidP="006B2CA0">
      <w:pPr>
        <w:pStyle w:val="a6"/>
        <w:numPr>
          <w:ilvl w:val="0"/>
          <w:numId w:val="8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Установить флаг «Использовать код активации»: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0407135D" wp14:editId="1E7E7ECD">
            <wp:extent cx="5276269" cy="3835723"/>
            <wp:effectExtent l="0" t="0" r="635" b="0"/>
            <wp:docPr id="66" name="Рисунок 66" descr="Окно настройки вы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Окно настройки выгрузки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14" cy="384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numPr>
          <w:ilvl w:val="0"/>
          <w:numId w:val="8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В появившейся области ввести код активации и нажать кнопку «Активировать»: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75D331CC" wp14:editId="422A4935">
            <wp:extent cx="6013374" cy="1114726"/>
            <wp:effectExtent l="0" t="0" r="6985" b="9525"/>
            <wp:docPr id="65" name="Рисунок 65" descr="Активиро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Активировать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219" cy="11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numPr>
          <w:ilvl w:val="0"/>
          <w:numId w:val="8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При этом будет выполнена активация кода, а также полная выгрузка данных из информационной базы.</w:t>
      </w:r>
    </w:p>
    <w:p w:rsidR="006B2CA0" w:rsidRPr="006B2CA0" w:rsidRDefault="006B2CA0" w:rsidP="006B2CA0">
      <w:pPr>
        <w:pStyle w:val="a6"/>
        <w:numPr>
          <w:ilvl w:val="0"/>
          <w:numId w:val="8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После активации кода будет выдан доступ для всех разделов мобильного приложения, который можно проверить в разделе «Подписки»:</w:t>
      </w:r>
    </w:p>
    <w:p w:rsidR="006B2CA0" w:rsidRPr="006B2CA0" w:rsidRDefault="006B2CA0" w:rsidP="006B2CA0">
      <w:pPr>
        <w:pStyle w:val="a6"/>
        <w:shd w:val="clear" w:color="auto" w:fill="FFFFFC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6B4757E2" wp14:editId="2B036CF1">
            <wp:extent cx="2412286" cy="4285098"/>
            <wp:effectExtent l="0" t="0" r="7620" b="1270"/>
            <wp:docPr id="64" name="Рисунок 64" descr="Под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Подписки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53" cy="42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C40BB2">
      <w:pPr>
        <w:pStyle w:val="2"/>
      </w:pPr>
      <w:bookmarkStart w:id="12" w:name="_Toc58314311"/>
      <w:r w:rsidRPr="006B2CA0">
        <w:t>Что делать если при обновлении данных выходит «Ошибка чтения файла»</w:t>
      </w:r>
      <w:bookmarkEnd w:id="12"/>
    </w:p>
    <w:p w:rsidR="006B2CA0" w:rsidRPr="006B2CA0" w:rsidRDefault="006B2CA0" w:rsidP="006B2CA0">
      <w:pPr>
        <w:pStyle w:val="a6"/>
        <w:rPr>
          <w:sz w:val="22"/>
          <w:szCs w:val="22"/>
        </w:rPr>
      </w:pPr>
      <w:r w:rsidRPr="006B2CA0">
        <w:rPr>
          <w:sz w:val="22"/>
          <w:szCs w:val="22"/>
        </w:rPr>
        <w:t xml:space="preserve">Рассмотрим, что делать, если в мобильном приложении «Отчеты из 1С директору: </w:t>
      </w:r>
      <w:proofErr w:type="spellStart"/>
      <w:r w:rsidRPr="006B2CA0">
        <w:rPr>
          <w:sz w:val="22"/>
          <w:szCs w:val="22"/>
        </w:rPr>
        <w:t>uConto</w:t>
      </w:r>
      <w:proofErr w:type="spellEnd"/>
      <w:r w:rsidRPr="006B2CA0">
        <w:rPr>
          <w:sz w:val="22"/>
          <w:szCs w:val="22"/>
        </w:rPr>
        <w:t>» выходит ошибка «Ошибка чтения файла»</w:t>
      </w:r>
    </w:p>
    <w:p w:rsidR="006B2CA0" w:rsidRPr="006B2CA0" w:rsidRDefault="006B2CA0" w:rsidP="006B2CA0">
      <w:pPr>
        <w:pStyle w:val="a6"/>
        <w:rPr>
          <w:sz w:val="22"/>
          <w:szCs w:val="22"/>
        </w:rPr>
      </w:pPr>
      <w:r w:rsidRPr="006B2CA0">
        <w:rPr>
          <w:sz w:val="22"/>
          <w:szCs w:val="22"/>
        </w:rPr>
        <w:t xml:space="preserve">В первую очередь нужно обновить в вашей программе 1С обработку для обмена с мобильным приложением. </w:t>
      </w:r>
    </w:p>
    <w:p w:rsidR="006B2CA0" w:rsidRPr="006B2CA0" w:rsidRDefault="006B2CA0" w:rsidP="006B2CA0">
      <w:pPr>
        <w:pStyle w:val="a6"/>
        <w:spacing w:before="450" w:beforeAutospacing="0" w:after="450" w:afterAutospacing="0"/>
        <w:rPr>
          <w:sz w:val="22"/>
          <w:szCs w:val="22"/>
        </w:rPr>
      </w:pPr>
      <w:r w:rsidRPr="006B2CA0">
        <w:rPr>
          <w:b/>
          <w:bCs/>
          <w:sz w:val="22"/>
          <w:szCs w:val="22"/>
        </w:rPr>
        <w:t>Примечание</w:t>
      </w:r>
      <w:r w:rsidRPr="006B2CA0">
        <w:rPr>
          <w:sz w:val="22"/>
          <w:szCs w:val="22"/>
        </w:rPr>
        <w:t>: для пользователей </w:t>
      </w:r>
      <w:hyperlink r:id="rId58" w:tgtFrame="_blank" w:history="1">
        <w:r w:rsidRPr="006B2CA0">
          <w:rPr>
            <w:rStyle w:val="a4"/>
            <w:color w:val="auto"/>
            <w:sz w:val="22"/>
            <w:szCs w:val="22"/>
          </w:rPr>
          <w:t>1С-Рарус: Ломбард</w:t>
        </w:r>
      </w:hyperlink>
      <w:r w:rsidRPr="006B2CA0">
        <w:rPr>
          <w:sz w:val="22"/>
          <w:szCs w:val="22"/>
        </w:rPr>
        <w:t>, </w:t>
      </w:r>
      <w:hyperlink r:id="rId59" w:tgtFrame="_blank" w:history="1">
        <w:r w:rsidRPr="006B2CA0">
          <w:rPr>
            <w:rStyle w:val="a4"/>
            <w:color w:val="auto"/>
            <w:sz w:val="22"/>
            <w:szCs w:val="22"/>
          </w:rPr>
          <w:t>1С-Рарус: Бухгалтерия для некоммерческой организации</w:t>
        </w:r>
      </w:hyperlink>
      <w:r w:rsidRPr="006B2CA0">
        <w:rPr>
          <w:sz w:val="22"/>
          <w:szCs w:val="22"/>
        </w:rPr>
        <w:t>, </w:t>
      </w:r>
      <w:hyperlink r:id="rId60" w:tgtFrame="_blank" w:history="1">
        <w:r w:rsidRPr="006B2CA0">
          <w:rPr>
            <w:rStyle w:val="a4"/>
            <w:color w:val="auto"/>
            <w:sz w:val="22"/>
            <w:szCs w:val="22"/>
          </w:rPr>
          <w:t>1С: Технический расчетный центр Водоканала</w:t>
        </w:r>
      </w:hyperlink>
      <w:r w:rsidRPr="006B2CA0">
        <w:rPr>
          <w:sz w:val="22"/>
          <w:szCs w:val="22"/>
        </w:rPr>
        <w:t> и </w:t>
      </w:r>
      <w:hyperlink r:id="rId61" w:tgtFrame="_blank" w:history="1">
        <w:r w:rsidRPr="006B2CA0">
          <w:rPr>
            <w:rStyle w:val="a4"/>
            <w:color w:val="auto"/>
            <w:sz w:val="22"/>
            <w:szCs w:val="22"/>
          </w:rPr>
          <w:t>1С: Технический расчетный центр Теплосети</w:t>
        </w:r>
      </w:hyperlink>
      <w:r w:rsidRPr="006B2CA0">
        <w:rPr>
          <w:sz w:val="22"/>
          <w:szCs w:val="22"/>
        </w:rPr>
        <w:t> необходимо обновить программы до актуальных версий.</w:t>
      </w:r>
    </w:p>
    <w:p w:rsidR="006B2CA0" w:rsidRPr="006B2CA0" w:rsidRDefault="006B2CA0" w:rsidP="006B2CA0">
      <w:pPr>
        <w:pStyle w:val="a6"/>
        <w:rPr>
          <w:sz w:val="22"/>
          <w:szCs w:val="22"/>
        </w:rPr>
      </w:pPr>
      <w:r w:rsidRPr="006B2CA0">
        <w:rPr>
          <w:sz w:val="22"/>
          <w:szCs w:val="22"/>
        </w:rPr>
        <w:t>Если после этого ошибка останется, нужно выполнить следующие действия:</w:t>
      </w:r>
    </w:p>
    <w:p w:rsidR="006B2CA0" w:rsidRPr="006B2CA0" w:rsidRDefault="006B2CA0" w:rsidP="006B2CA0">
      <w:pPr>
        <w:pStyle w:val="a6"/>
        <w:numPr>
          <w:ilvl w:val="0"/>
          <w:numId w:val="9"/>
        </w:numPr>
        <w:ind w:left="0"/>
        <w:rPr>
          <w:sz w:val="22"/>
          <w:szCs w:val="22"/>
        </w:rPr>
      </w:pPr>
      <w:r w:rsidRPr="006B2CA0">
        <w:rPr>
          <w:sz w:val="22"/>
          <w:szCs w:val="22"/>
        </w:rPr>
        <w:t>Зайти в 1С в настройки обмена с мобильным приложением.</w:t>
      </w:r>
    </w:p>
    <w:p w:rsidR="006B2CA0" w:rsidRPr="006B2CA0" w:rsidRDefault="006B2CA0" w:rsidP="006B2CA0">
      <w:pPr>
        <w:pStyle w:val="a6"/>
        <w:numPr>
          <w:ilvl w:val="0"/>
          <w:numId w:val="9"/>
        </w:numPr>
        <w:ind w:left="0"/>
        <w:rPr>
          <w:sz w:val="22"/>
          <w:szCs w:val="22"/>
        </w:rPr>
      </w:pPr>
      <w:r w:rsidRPr="006B2CA0">
        <w:rPr>
          <w:sz w:val="22"/>
          <w:szCs w:val="22"/>
        </w:rPr>
        <w:t>Выполнить выгрузку данных в приложение по кнопке «Выгрузить все данные»:</w:t>
      </w:r>
    </w:p>
    <w:p w:rsidR="006B2CA0" w:rsidRPr="006B2CA0" w:rsidRDefault="006B2CA0" w:rsidP="006B2CA0">
      <w:pPr>
        <w:pStyle w:val="a6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3D772C7F" wp14:editId="1FF2E0E6">
            <wp:extent cx="5416130" cy="1542536"/>
            <wp:effectExtent l="0" t="0" r="0" b="635"/>
            <wp:docPr id="67" name="Рисунок 67" descr="Выгрузить все д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Выгрузить все данные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136" cy="154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numPr>
          <w:ilvl w:val="0"/>
          <w:numId w:val="9"/>
        </w:numPr>
        <w:ind w:left="0"/>
        <w:rPr>
          <w:sz w:val="22"/>
          <w:szCs w:val="22"/>
        </w:rPr>
      </w:pPr>
      <w:r w:rsidRPr="006B2CA0">
        <w:rPr>
          <w:sz w:val="22"/>
          <w:szCs w:val="22"/>
        </w:rPr>
        <w:t>Обновить данные в мобильном приложении.</w:t>
      </w:r>
    </w:p>
    <w:p w:rsidR="006B2CA0" w:rsidRPr="006B2CA0" w:rsidRDefault="006B2CA0" w:rsidP="00C40BB2">
      <w:pPr>
        <w:pStyle w:val="2"/>
      </w:pPr>
      <w:bookmarkStart w:id="13" w:name="_Toc58314312"/>
      <w:r w:rsidRPr="006B2CA0">
        <w:t xml:space="preserve">Описание форматов для самостоятельной интеграции 1С с </w:t>
      </w:r>
      <w:proofErr w:type="spellStart"/>
      <w:r w:rsidRPr="006B2CA0">
        <w:t>Android</w:t>
      </w:r>
      <w:proofErr w:type="spellEnd"/>
      <w:r w:rsidRPr="006B2CA0">
        <w:t xml:space="preserve"> и IOS</w:t>
      </w:r>
      <w:bookmarkEnd w:id="13"/>
    </w:p>
    <w:p w:rsidR="006B2CA0" w:rsidRPr="00C40BB2" w:rsidRDefault="006B2CA0" w:rsidP="00C40BB2">
      <w:pPr>
        <w:rPr>
          <w:rFonts w:ascii="Times New Roman" w:hAnsi="Times New Roman" w:cs="Times New Roman"/>
          <w:b/>
        </w:rPr>
      </w:pPr>
      <w:r w:rsidRPr="00C40BB2">
        <w:rPr>
          <w:rFonts w:ascii="Times New Roman" w:hAnsi="Times New Roman" w:cs="Times New Roman"/>
          <w:b/>
        </w:rPr>
        <w:t>1. Общее</w:t>
      </w:r>
    </w:p>
    <w:p w:rsidR="006B2CA0" w:rsidRPr="006B2CA0" w:rsidRDefault="006B2CA0" w:rsidP="006B2CA0">
      <w:pPr>
        <w:pStyle w:val="a6"/>
        <w:shd w:val="clear" w:color="auto" w:fill="FFFFFC"/>
        <w:jc w:val="both"/>
        <w:rPr>
          <w:sz w:val="22"/>
          <w:szCs w:val="22"/>
        </w:rPr>
      </w:pPr>
      <w:r w:rsidRPr="006B2CA0">
        <w:rPr>
          <w:sz w:val="22"/>
          <w:szCs w:val="22"/>
        </w:rPr>
        <w:t>Выгружаемые файлы должны иметь формат </w:t>
      </w:r>
      <w:proofErr w:type="spellStart"/>
      <w:r w:rsidRPr="006B2CA0">
        <w:rPr>
          <w:b/>
          <w:bCs/>
          <w:sz w:val="22"/>
          <w:szCs w:val="22"/>
        </w:rPr>
        <w:t>json</w:t>
      </w:r>
      <w:proofErr w:type="spellEnd"/>
      <w:r w:rsidRPr="006B2CA0">
        <w:rPr>
          <w:sz w:val="22"/>
          <w:szCs w:val="22"/>
        </w:rPr>
        <w:t xml:space="preserve">. Каждый файл должен быть запакован в </w:t>
      </w:r>
      <w:proofErr w:type="spellStart"/>
      <w:r w:rsidRPr="006B2CA0">
        <w:rPr>
          <w:sz w:val="22"/>
          <w:szCs w:val="22"/>
        </w:rPr>
        <w:t>zip</w:t>
      </w:r>
      <w:proofErr w:type="spellEnd"/>
      <w:r w:rsidRPr="006B2CA0">
        <w:rPr>
          <w:sz w:val="22"/>
          <w:szCs w:val="22"/>
        </w:rPr>
        <w:t xml:space="preserve">-архив с паролем, с использованием алгоритма шифрования Zip20. Архив и название файла должны быть одинаковыми и без расширений. Все даты должны быть в формате </w:t>
      </w:r>
      <w:proofErr w:type="spellStart"/>
      <w:r w:rsidRPr="006B2CA0">
        <w:rPr>
          <w:sz w:val="22"/>
          <w:szCs w:val="22"/>
        </w:rPr>
        <w:t>unix</w:t>
      </w:r>
      <w:proofErr w:type="spellEnd"/>
      <w:r w:rsidRPr="006B2CA0">
        <w:rPr>
          <w:sz w:val="22"/>
          <w:szCs w:val="22"/>
        </w:rPr>
        <w:t xml:space="preserve"> </w:t>
      </w:r>
      <w:proofErr w:type="spellStart"/>
      <w:r w:rsidRPr="006B2CA0">
        <w:rPr>
          <w:sz w:val="22"/>
          <w:szCs w:val="22"/>
        </w:rPr>
        <w:t>time</w:t>
      </w:r>
      <w:proofErr w:type="spellEnd"/>
      <w:r w:rsidRPr="006B2CA0">
        <w:rPr>
          <w:sz w:val="22"/>
          <w:szCs w:val="22"/>
        </w:rPr>
        <w:t xml:space="preserve"> </w:t>
      </w:r>
      <w:proofErr w:type="spellStart"/>
      <w:r w:rsidRPr="006B2CA0">
        <w:rPr>
          <w:sz w:val="22"/>
          <w:szCs w:val="22"/>
        </w:rPr>
        <w:t>stamp</w:t>
      </w:r>
      <w:proofErr w:type="spellEnd"/>
      <w:r w:rsidRPr="006B2CA0">
        <w:rPr>
          <w:sz w:val="22"/>
          <w:szCs w:val="22"/>
        </w:rPr>
        <w:t>.</w:t>
      </w:r>
    </w:p>
    <w:p w:rsidR="006B2CA0" w:rsidRPr="00C40BB2" w:rsidRDefault="006B2CA0" w:rsidP="00C40BB2">
      <w:pPr>
        <w:rPr>
          <w:rFonts w:ascii="Times New Roman" w:hAnsi="Times New Roman" w:cs="Times New Roman"/>
          <w:b/>
        </w:rPr>
      </w:pPr>
      <w:r w:rsidRPr="00C40BB2">
        <w:rPr>
          <w:rFonts w:ascii="Times New Roman" w:hAnsi="Times New Roman" w:cs="Times New Roman"/>
          <w:b/>
        </w:rPr>
        <w:t>2. Описание структуры файлов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i/>
          <w:iCs/>
          <w:sz w:val="22"/>
          <w:szCs w:val="22"/>
        </w:rPr>
        <w:t>1. Общие данные (кратко обо всем)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 xml:space="preserve">Название файла: </w:t>
      </w:r>
      <w:proofErr w:type="spellStart"/>
      <w:r w:rsidRPr="006B2CA0">
        <w:rPr>
          <w:sz w:val="22"/>
          <w:szCs w:val="22"/>
        </w:rPr>
        <w:t>main</w:t>
      </w:r>
      <w:proofErr w:type="spellEnd"/>
      <w:r w:rsidRPr="006B2CA0">
        <w:rPr>
          <w:sz w:val="22"/>
          <w:szCs w:val="22"/>
        </w:rPr>
        <w:t>.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Структура файла: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{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"</w:t>
      </w:r>
      <w:proofErr w:type="spellStart"/>
      <w:r w:rsidRPr="006B2CA0">
        <w:rPr>
          <w:sz w:val="22"/>
          <w:szCs w:val="22"/>
        </w:rPr>
        <w:t>date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1234567890, //Текущая дата, на момент формирования данных.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“</w:t>
      </w:r>
      <w:proofErr w:type="spellStart"/>
      <w:r w:rsidRPr="006B2CA0">
        <w:rPr>
          <w:sz w:val="22"/>
          <w:szCs w:val="22"/>
        </w:rPr>
        <w:t>name</w:t>
      </w:r>
      <w:proofErr w:type="spellEnd"/>
      <w:proofErr w:type="gramStart"/>
      <w:r w:rsidRPr="006B2CA0">
        <w:rPr>
          <w:sz w:val="22"/>
          <w:szCs w:val="22"/>
        </w:rPr>
        <w:t>” :</w:t>
      </w:r>
      <w:proofErr w:type="gramEnd"/>
      <w:r w:rsidRPr="006B2CA0">
        <w:rPr>
          <w:sz w:val="22"/>
          <w:szCs w:val="22"/>
        </w:rPr>
        <w:t> “Престиж”, //Название организации.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"</w:t>
      </w:r>
      <w:proofErr w:type="spellStart"/>
      <w:r w:rsidRPr="006B2CA0">
        <w:rPr>
          <w:sz w:val="22"/>
          <w:szCs w:val="22"/>
        </w:rPr>
        <w:t>cashbox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[ // Остатки по всем кассам в сумме, за 30 дней.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{"</w:t>
      </w:r>
      <w:proofErr w:type="spellStart"/>
      <w:r w:rsidRPr="006B2CA0">
        <w:rPr>
          <w:sz w:val="22"/>
          <w:szCs w:val="22"/>
        </w:rPr>
        <w:t>date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1234567890,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1234567.89},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{"</w:t>
      </w:r>
      <w:proofErr w:type="spellStart"/>
      <w:r w:rsidRPr="006B2CA0">
        <w:rPr>
          <w:sz w:val="22"/>
          <w:szCs w:val="22"/>
        </w:rPr>
        <w:t>date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1234567890,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1234567.89}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],   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"</w:t>
      </w:r>
      <w:proofErr w:type="spellStart"/>
      <w:r w:rsidRPr="006B2CA0">
        <w:rPr>
          <w:sz w:val="22"/>
          <w:szCs w:val="22"/>
        </w:rPr>
        <w:t>bank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 xml:space="preserve"> [ //Остатки по всем счетам в сумме, за 30 дней.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{"</w:t>
      </w:r>
      <w:proofErr w:type="spellStart"/>
      <w:r w:rsidRPr="006B2CA0">
        <w:rPr>
          <w:sz w:val="22"/>
          <w:szCs w:val="22"/>
        </w:rPr>
        <w:t>date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1234567890,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1234567.89},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{"</w:t>
      </w:r>
      <w:proofErr w:type="spellStart"/>
      <w:r w:rsidRPr="006B2CA0">
        <w:rPr>
          <w:sz w:val="22"/>
          <w:szCs w:val="22"/>
        </w:rPr>
        <w:t>date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1234567890,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1234567.89}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],   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"</w:t>
      </w:r>
      <w:proofErr w:type="spellStart"/>
      <w:r w:rsidRPr="006B2CA0">
        <w:rPr>
          <w:sz w:val="22"/>
          <w:szCs w:val="22"/>
        </w:rPr>
        <w:t>incoming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 xml:space="preserve"> [ //Поступления за 30 дней.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{"</w:t>
      </w:r>
      <w:proofErr w:type="spellStart"/>
      <w:r w:rsidRPr="006B2CA0">
        <w:rPr>
          <w:sz w:val="22"/>
          <w:szCs w:val="22"/>
        </w:rPr>
        <w:t>date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1234567890,//Дата, выгружать только даты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                                            // в которых были операции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1234567.89},//Сумма всех операций на дату.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{"</w:t>
      </w:r>
      <w:proofErr w:type="spellStart"/>
      <w:r w:rsidRPr="006B2CA0">
        <w:rPr>
          <w:sz w:val="22"/>
          <w:szCs w:val="22"/>
        </w:rPr>
        <w:t>date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1234567890,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1234567.89}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],   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"</w:t>
      </w:r>
      <w:proofErr w:type="spellStart"/>
      <w:r w:rsidRPr="006B2CA0">
        <w:rPr>
          <w:sz w:val="22"/>
          <w:szCs w:val="22"/>
        </w:rPr>
        <w:t>upcoming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 xml:space="preserve"> [ //Расходы за 30 дней. Параметры аналогично с </w:t>
      </w:r>
      <w:proofErr w:type="spellStart"/>
      <w:r w:rsidRPr="006B2CA0">
        <w:rPr>
          <w:sz w:val="22"/>
          <w:szCs w:val="22"/>
        </w:rPr>
        <w:t>incoming</w:t>
      </w:r>
      <w:proofErr w:type="spellEnd"/>
      <w:r w:rsidRPr="006B2CA0">
        <w:rPr>
          <w:sz w:val="22"/>
          <w:szCs w:val="22"/>
        </w:rPr>
        <w:t>.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lastRenderedPageBreak/>
        <w:t>   {"</w:t>
      </w:r>
      <w:proofErr w:type="spellStart"/>
      <w:r w:rsidRPr="006B2CA0">
        <w:rPr>
          <w:sz w:val="22"/>
          <w:szCs w:val="22"/>
        </w:rPr>
        <w:t>date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1234567890,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1234567.89},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{"</w:t>
      </w:r>
      <w:proofErr w:type="spellStart"/>
      <w:r w:rsidRPr="006B2CA0">
        <w:rPr>
          <w:sz w:val="22"/>
          <w:szCs w:val="22"/>
        </w:rPr>
        <w:t>date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1234567890,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1234567.89}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],   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"</w:t>
      </w:r>
      <w:proofErr w:type="spellStart"/>
      <w:r w:rsidRPr="006B2CA0">
        <w:rPr>
          <w:sz w:val="22"/>
          <w:szCs w:val="22"/>
        </w:rPr>
        <w:t>debit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 xml:space="preserve"> [ // Дебет, общая сумма за каждый день, на 30 дней.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{"</w:t>
      </w:r>
      <w:proofErr w:type="spellStart"/>
      <w:r w:rsidRPr="006B2CA0">
        <w:rPr>
          <w:sz w:val="22"/>
          <w:szCs w:val="22"/>
        </w:rPr>
        <w:t>date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1234567890,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1234567.89},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{"</w:t>
      </w:r>
      <w:proofErr w:type="spellStart"/>
      <w:r w:rsidRPr="006B2CA0">
        <w:rPr>
          <w:sz w:val="22"/>
          <w:szCs w:val="22"/>
        </w:rPr>
        <w:t>date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1234567890,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1234567.89}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],   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"</w:t>
      </w:r>
      <w:proofErr w:type="spellStart"/>
      <w:r w:rsidRPr="006B2CA0">
        <w:rPr>
          <w:sz w:val="22"/>
          <w:szCs w:val="22"/>
        </w:rPr>
        <w:t>credit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 xml:space="preserve"> [ // Кредит, общая сумма за каждый день, на 30 дней.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{"</w:t>
      </w:r>
      <w:proofErr w:type="spellStart"/>
      <w:r w:rsidRPr="006B2CA0">
        <w:rPr>
          <w:sz w:val="22"/>
          <w:szCs w:val="22"/>
        </w:rPr>
        <w:t>date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1234567890,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1234567.89},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{"</w:t>
      </w:r>
      <w:proofErr w:type="spellStart"/>
      <w:r w:rsidRPr="006B2CA0">
        <w:rPr>
          <w:sz w:val="22"/>
          <w:szCs w:val="22"/>
        </w:rPr>
        <w:t>date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1234567890,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1234567.89}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]</w:t>
      </w:r>
    </w:p>
    <w:p w:rsidR="006B2CA0" w:rsidRPr="006B2CA0" w:rsidRDefault="006B2CA0" w:rsidP="006B2CA0">
      <w:pPr>
        <w:pStyle w:val="a6"/>
        <w:numPr>
          <w:ilvl w:val="0"/>
          <w:numId w:val="10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}</w:t>
      </w:r>
    </w:p>
    <w:p w:rsidR="006B2CA0" w:rsidRPr="006B2CA0" w:rsidRDefault="006B2CA0" w:rsidP="006B2CA0">
      <w:pPr>
        <w:shd w:val="clear" w:color="auto" w:fill="FFFFFC"/>
        <w:rPr>
          <w:rFonts w:ascii="Times New Roman" w:hAnsi="Times New Roman" w:cs="Times New Roman"/>
        </w:rPr>
      </w:pPr>
    </w:p>
    <w:p w:rsidR="006B2CA0" w:rsidRPr="006B2CA0" w:rsidRDefault="006B2CA0" w:rsidP="006B2CA0">
      <w:pPr>
        <w:shd w:val="clear" w:color="auto" w:fill="FFFFFC"/>
        <w:rPr>
          <w:rFonts w:ascii="Times New Roman" w:hAnsi="Times New Roman" w:cs="Times New Roman"/>
        </w:rPr>
      </w:pPr>
      <w:r w:rsidRPr="006B2CA0">
        <w:rPr>
          <w:rFonts w:ascii="Times New Roman" w:hAnsi="Times New Roman" w:cs="Times New Roman"/>
          <w:i/>
          <w:iCs/>
        </w:rPr>
        <w:t>2. Остатки по банкам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 xml:space="preserve">Название файла: </w:t>
      </w:r>
      <w:proofErr w:type="spellStart"/>
      <w:r w:rsidRPr="006B2CA0">
        <w:rPr>
          <w:sz w:val="22"/>
          <w:szCs w:val="22"/>
        </w:rPr>
        <w:t>bank</w:t>
      </w:r>
      <w:proofErr w:type="spellEnd"/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Структура файла:</w:t>
      </w:r>
    </w:p>
    <w:p w:rsidR="006B2CA0" w:rsidRPr="006B2CA0" w:rsidRDefault="006B2CA0" w:rsidP="006B2CA0">
      <w:pPr>
        <w:pStyle w:val="a6"/>
        <w:numPr>
          <w:ilvl w:val="0"/>
          <w:numId w:val="11"/>
        </w:numPr>
        <w:shd w:val="clear" w:color="auto" w:fill="FFFFFC"/>
        <w:ind w:left="0"/>
        <w:rPr>
          <w:sz w:val="22"/>
          <w:szCs w:val="22"/>
        </w:rPr>
      </w:pP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days</w:t>
      </w:r>
      <w:proofErr w:type="spellEnd"/>
      <w:r w:rsidRPr="006B2CA0">
        <w:rPr>
          <w:sz w:val="22"/>
          <w:szCs w:val="22"/>
        </w:rPr>
        <w:t>": [</w:t>
      </w:r>
    </w:p>
    <w:p w:rsidR="006B2CA0" w:rsidRPr="006B2CA0" w:rsidRDefault="006B2CA0" w:rsidP="006B2CA0">
      <w:pPr>
        <w:pStyle w:val="a6"/>
        <w:numPr>
          <w:ilvl w:val="0"/>
          <w:numId w:val="11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</w:t>
      </w: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date</w:t>
      </w:r>
      <w:proofErr w:type="spellEnd"/>
      <w:r w:rsidRPr="006B2CA0">
        <w:rPr>
          <w:sz w:val="22"/>
          <w:szCs w:val="22"/>
        </w:rPr>
        <w:t>": 1234567890,</w:t>
      </w:r>
    </w:p>
    <w:p w:rsidR="006B2CA0" w:rsidRPr="006B2CA0" w:rsidRDefault="006B2CA0" w:rsidP="006B2CA0">
      <w:pPr>
        <w:pStyle w:val="a6"/>
        <w:numPr>
          <w:ilvl w:val="0"/>
          <w:numId w:val="11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r w:rsidRPr="006B2CA0">
        <w:rPr>
          <w:sz w:val="22"/>
          <w:szCs w:val="22"/>
        </w:rPr>
        <w:t>": 1234567.89},</w:t>
      </w:r>
    </w:p>
    <w:p w:rsidR="006B2CA0" w:rsidRPr="006B2CA0" w:rsidRDefault="006B2CA0" w:rsidP="006B2CA0">
      <w:pPr>
        <w:pStyle w:val="a6"/>
        <w:numPr>
          <w:ilvl w:val="0"/>
          <w:numId w:val="11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</w:t>
      </w: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date</w:t>
      </w:r>
      <w:proofErr w:type="spellEnd"/>
      <w:r w:rsidRPr="006B2CA0">
        <w:rPr>
          <w:sz w:val="22"/>
          <w:szCs w:val="22"/>
        </w:rPr>
        <w:t>": 1234567901,</w:t>
      </w:r>
    </w:p>
    <w:p w:rsidR="006B2CA0" w:rsidRPr="006B2CA0" w:rsidRDefault="006B2CA0" w:rsidP="006B2CA0">
      <w:pPr>
        <w:pStyle w:val="a6"/>
        <w:numPr>
          <w:ilvl w:val="0"/>
          <w:numId w:val="11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r w:rsidRPr="006B2CA0">
        <w:rPr>
          <w:sz w:val="22"/>
          <w:szCs w:val="22"/>
        </w:rPr>
        <w:t>": 1234567.89</w:t>
      </w:r>
      <w:proofErr w:type="gramStart"/>
      <w:r w:rsidRPr="006B2CA0">
        <w:rPr>
          <w:sz w:val="22"/>
          <w:szCs w:val="22"/>
        </w:rPr>
        <w:t>} ]</w:t>
      </w:r>
      <w:proofErr w:type="gramEnd"/>
      <w:r w:rsidRPr="006B2CA0">
        <w:rPr>
          <w:sz w:val="22"/>
          <w:szCs w:val="22"/>
        </w:rPr>
        <w:t>,</w:t>
      </w:r>
    </w:p>
    <w:p w:rsidR="006B2CA0" w:rsidRPr="006B2CA0" w:rsidRDefault="006B2CA0" w:rsidP="006B2CA0">
      <w:pPr>
        <w:pStyle w:val="a6"/>
        <w:numPr>
          <w:ilvl w:val="0"/>
          <w:numId w:val="11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"</w:t>
      </w:r>
      <w:proofErr w:type="spellStart"/>
      <w:r w:rsidRPr="006B2CA0">
        <w:rPr>
          <w:sz w:val="22"/>
          <w:szCs w:val="22"/>
        </w:rPr>
        <w:t>accounts</w:t>
      </w:r>
      <w:proofErr w:type="spellEnd"/>
      <w:r w:rsidRPr="006B2CA0">
        <w:rPr>
          <w:sz w:val="22"/>
          <w:szCs w:val="22"/>
        </w:rPr>
        <w:t>": [</w:t>
      </w:r>
    </w:p>
    <w:p w:rsidR="006B2CA0" w:rsidRPr="006B2CA0" w:rsidRDefault="006B2CA0" w:rsidP="006B2CA0">
      <w:pPr>
        <w:pStyle w:val="a6"/>
        <w:numPr>
          <w:ilvl w:val="0"/>
          <w:numId w:val="11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</w:t>
      </w: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name</w:t>
      </w:r>
      <w:proofErr w:type="spellEnd"/>
      <w:r w:rsidRPr="006B2CA0">
        <w:rPr>
          <w:sz w:val="22"/>
          <w:szCs w:val="22"/>
        </w:rPr>
        <w:t>": "Банк Москвы, расчетный счет",</w:t>
      </w:r>
    </w:p>
    <w:p w:rsidR="006B2CA0" w:rsidRPr="006B2CA0" w:rsidRDefault="006B2CA0" w:rsidP="006B2CA0">
      <w:pPr>
        <w:pStyle w:val="a6"/>
        <w:numPr>
          <w:ilvl w:val="0"/>
          <w:numId w:val="11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r w:rsidRPr="006B2CA0">
        <w:rPr>
          <w:sz w:val="22"/>
          <w:szCs w:val="22"/>
        </w:rPr>
        <w:t>": </w:t>
      </w:r>
      <w:proofErr w:type="gramStart"/>
      <w:r w:rsidRPr="006B2CA0">
        <w:rPr>
          <w:sz w:val="22"/>
          <w:szCs w:val="22"/>
        </w:rPr>
        <w:t>1234567.89 }</w:t>
      </w:r>
      <w:proofErr w:type="gramEnd"/>
      <w:r w:rsidRPr="006B2CA0">
        <w:rPr>
          <w:sz w:val="22"/>
          <w:szCs w:val="22"/>
        </w:rPr>
        <w:t>,</w:t>
      </w:r>
    </w:p>
    <w:p w:rsidR="006B2CA0" w:rsidRPr="006B2CA0" w:rsidRDefault="006B2CA0" w:rsidP="006B2CA0">
      <w:pPr>
        <w:pStyle w:val="a6"/>
        <w:numPr>
          <w:ilvl w:val="0"/>
          <w:numId w:val="11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</w:t>
      </w: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name</w:t>
      </w:r>
      <w:proofErr w:type="spellEnd"/>
      <w:r w:rsidRPr="006B2CA0">
        <w:rPr>
          <w:sz w:val="22"/>
          <w:szCs w:val="22"/>
        </w:rPr>
        <w:t>": "Банк Москвы, расчетный счет",</w:t>
      </w:r>
    </w:p>
    <w:p w:rsidR="006B2CA0" w:rsidRPr="006B2CA0" w:rsidRDefault="006B2CA0" w:rsidP="006B2CA0">
      <w:pPr>
        <w:pStyle w:val="a6"/>
        <w:numPr>
          <w:ilvl w:val="0"/>
          <w:numId w:val="11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r w:rsidRPr="006B2CA0">
        <w:rPr>
          <w:sz w:val="22"/>
          <w:szCs w:val="22"/>
        </w:rPr>
        <w:t>": </w:t>
      </w:r>
      <w:proofErr w:type="gramStart"/>
      <w:r w:rsidRPr="006B2CA0">
        <w:rPr>
          <w:sz w:val="22"/>
          <w:szCs w:val="22"/>
        </w:rPr>
        <w:t>1234567.89 }</w:t>
      </w:r>
      <w:proofErr w:type="gramEnd"/>
      <w:r w:rsidRPr="006B2CA0">
        <w:rPr>
          <w:sz w:val="22"/>
          <w:szCs w:val="22"/>
        </w:rPr>
        <w:t xml:space="preserve"> ]}</w:t>
      </w:r>
    </w:p>
    <w:p w:rsidR="006B2CA0" w:rsidRPr="006B2CA0" w:rsidRDefault="006B2CA0" w:rsidP="006B2CA0">
      <w:pPr>
        <w:shd w:val="clear" w:color="auto" w:fill="FFFFFC"/>
        <w:rPr>
          <w:rFonts w:ascii="Times New Roman" w:hAnsi="Times New Roman" w:cs="Times New Roman"/>
        </w:rPr>
      </w:pP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i/>
          <w:iCs/>
          <w:sz w:val="22"/>
          <w:szCs w:val="22"/>
        </w:rPr>
        <w:t>3. Остатки по кассам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 xml:space="preserve">Название файла: </w:t>
      </w:r>
      <w:proofErr w:type="spellStart"/>
      <w:r w:rsidRPr="006B2CA0">
        <w:rPr>
          <w:sz w:val="22"/>
          <w:szCs w:val="22"/>
        </w:rPr>
        <w:t>cash</w:t>
      </w:r>
      <w:proofErr w:type="spellEnd"/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Структура файла:</w:t>
      </w:r>
    </w:p>
    <w:p w:rsidR="006B2CA0" w:rsidRPr="006B2CA0" w:rsidRDefault="006B2CA0" w:rsidP="006B2CA0">
      <w:pPr>
        <w:pStyle w:val="a6"/>
        <w:numPr>
          <w:ilvl w:val="0"/>
          <w:numId w:val="12"/>
        </w:numPr>
        <w:shd w:val="clear" w:color="auto" w:fill="FFFFFC"/>
        <w:ind w:left="0"/>
        <w:rPr>
          <w:sz w:val="22"/>
          <w:szCs w:val="22"/>
        </w:rPr>
      </w:pP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days</w:t>
      </w:r>
      <w:proofErr w:type="spellEnd"/>
      <w:r w:rsidRPr="006B2CA0">
        <w:rPr>
          <w:sz w:val="22"/>
          <w:szCs w:val="22"/>
        </w:rPr>
        <w:t>": [ //Массив остатков в разрезе дат.</w:t>
      </w:r>
    </w:p>
    <w:p w:rsidR="006B2CA0" w:rsidRPr="006B2CA0" w:rsidRDefault="006B2CA0" w:rsidP="006B2CA0">
      <w:pPr>
        <w:pStyle w:val="a6"/>
        <w:numPr>
          <w:ilvl w:val="0"/>
          <w:numId w:val="12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</w:t>
      </w: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date</w:t>
      </w:r>
      <w:proofErr w:type="spellEnd"/>
      <w:r w:rsidRPr="006B2CA0">
        <w:rPr>
          <w:sz w:val="22"/>
          <w:szCs w:val="22"/>
        </w:rPr>
        <w:t>": 1234567890,//Дата</w:t>
      </w:r>
    </w:p>
    <w:p w:rsidR="006B2CA0" w:rsidRPr="006B2CA0" w:rsidRDefault="006B2CA0" w:rsidP="006B2CA0">
      <w:pPr>
        <w:pStyle w:val="a6"/>
        <w:numPr>
          <w:ilvl w:val="0"/>
          <w:numId w:val="12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r w:rsidRPr="006B2CA0">
        <w:rPr>
          <w:sz w:val="22"/>
          <w:szCs w:val="22"/>
        </w:rPr>
        <w:t>": 1234567.89</w:t>
      </w:r>
      <w:proofErr w:type="gramStart"/>
      <w:r w:rsidRPr="006B2CA0">
        <w:rPr>
          <w:sz w:val="22"/>
          <w:szCs w:val="22"/>
        </w:rPr>
        <w:t>},/</w:t>
      </w:r>
      <w:proofErr w:type="gramEnd"/>
      <w:r w:rsidRPr="006B2CA0">
        <w:rPr>
          <w:sz w:val="22"/>
          <w:szCs w:val="22"/>
        </w:rPr>
        <w:t>/Сумма</w:t>
      </w:r>
    </w:p>
    <w:p w:rsidR="006B2CA0" w:rsidRPr="006B2CA0" w:rsidRDefault="006B2CA0" w:rsidP="006B2CA0">
      <w:pPr>
        <w:pStyle w:val="a6"/>
        <w:numPr>
          <w:ilvl w:val="0"/>
          <w:numId w:val="12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</w:t>
      </w: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date</w:t>
      </w:r>
      <w:proofErr w:type="spellEnd"/>
      <w:r w:rsidRPr="006B2CA0">
        <w:rPr>
          <w:sz w:val="22"/>
          <w:szCs w:val="22"/>
        </w:rPr>
        <w:t>": 1234567901,</w:t>
      </w:r>
    </w:p>
    <w:p w:rsidR="006B2CA0" w:rsidRPr="006B2CA0" w:rsidRDefault="006B2CA0" w:rsidP="006B2CA0">
      <w:pPr>
        <w:pStyle w:val="a6"/>
        <w:numPr>
          <w:ilvl w:val="0"/>
          <w:numId w:val="12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r w:rsidRPr="006B2CA0">
        <w:rPr>
          <w:sz w:val="22"/>
          <w:szCs w:val="22"/>
        </w:rPr>
        <w:t>": 1234567.89</w:t>
      </w:r>
      <w:proofErr w:type="gramStart"/>
      <w:r w:rsidRPr="006B2CA0">
        <w:rPr>
          <w:sz w:val="22"/>
          <w:szCs w:val="22"/>
        </w:rPr>
        <w:t>} ]</w:t>
      </w:r>
      <w:proofErr w:type="gramEnd"/>
      <w:r w:rsidRPr="006B2CA0">
        <w:rPr>
          <w:sz w:val="22"/>
          <w:szCs w:val="22"/>
        </w:rPr>
        <w:t>,</w:t>
      </w:r>
    </w:p>
    <w:p w:rsidR="006B2CA0" w:rsidRPr="006B2CA0" w:rsidRDefault="006B2CA0" w:rsidP="006B2CA0">
      <w:pPr>
        <w:pStyle w:val="a6"/>
        <w:numPr>
          <w:ilvl w:val="0"/>
          <w:numId w:val="12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"</w:t>
      </w:r>
      <w:proofErr w:type="spellStart"/>
      <w:r w:rsidRPr="006B2CA0">
        <w:rPr>
          <w:sz w:val="22"/>
          <w:szCs w:val="22"/>
        </w:rPr>
        <w:t>cashboxes</w:t>
      </w:r>
      <w:proofErr w:type="spellEnd"/>
      <w:r w:rsidRPr="006B2CA0">
        <w:rPr>
          <w:sz w:val="22"/>
          <w:szCs w:val="22"/>
        </w:rPr>
        <w:t xml:space="preserve">": </w:t>
      </w:r>
      <w:proofErr w:type="gramStart"/>
      <w:r w:rsidRPr="006B2CA0">
        <w:rPr>
          <w:sz w:val="22"/>
          <w:szCs w:val="22"/>
        </w:rPr>
        <w:t>[ /</w:t>
      </w:r>
      <w:proofErr w:type="gramEnd"/>
      <w:r w:rsidRPr="006B2CA0">
        <w:rPr>
          <w:sz w:val="22"/>
          <w:szCs w:val="22"/>
        </w:rPr>
        <w:t>/Массив остатков в разрезе касс на текущую дату.</w:t>
      </w:r>
    </w:p>
    <w:p w:rsidR="006B2CA0" w:rsidRPr="006B2CA0" w:rsidRDefault="006B2CA0" w:rsidP="006B2CA0">
      <w:pPr>
        <w:pStyle w:val="a6"/>
        <w:numPr>
          <w:ilvl w:val="0"/>
          <w:numId w:val="12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</w:t>
      </w: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name</w:t>
      </w:r>
      <w:proofErr w:type="spellEnd"/>
      <w:r w:rsidRPr="006B2CA0">
        <w:rPr>
          <w:sz w:val="22"/>
          <w:szCs w:val="22"/>
        </w:rPr>
        <w:t>": "Касса организации", //Касса</w:t>
      </w:r>
    </w:p>
    <w:p w:rsidR="006B2CA0" w:rsidRPr="006B2CA0" w:rsidRDefault="006B2CA0" w:rsidP="006B2CA0">
      <w:pPr>
        <w:pStyle w:val="a6"/>
        <w:numPr>
          <w:ilvl w:val="0"/>
          <w:numId w:val="12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r w:rsidRPr="006B2CA0">
        <w:rPr>
          <w:sz w:val="22"/>
          <w:szCs w:val="22"/>
        </w:rPr>
        <w:t>": </w:t>
      </w:r>
      <w:proofErr w:type="gramStart"/>
      <w:r w:rsidRPr="006B2CA0">
        <w:rPr>
          <w:sz w:val="22"/>
          <w:szCs w:val="22"/>
        </w:rPr>
        <w:t>1234567.89 }</w:t>
      </w:r>
      <w:proofErr w:type="gramEnd"/>
      <w:r w:rsidRPr="006B2CA0">
        <w:rPr>
          <w:sz w:val="22"/>
          <w:szCs w:val="22"/>
        </w:rPr>
        <w:t>, //Сумма</w:t>
      </w:r>
    </w:p>
    <w:p w:rsidR="006B2CA0" w:rsidRPr="006B2CA0" w:rsidRDefault="006B2CA0" w:rsidP="006B2CA0">
      <w:pPr>
        <w:pStyle w:val="a6"/>
        <w:numPr>
          <w:ilvl w:val="0"/>
          <w:numId w:val="12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</w:t>
      </w: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name</w:t>
      </w:r>
      <w:proofErr w:type="spellEnd"/>
      <w:r w:rsidRPr="006B2CA0">
        <w:rPr>
          <w:sz w:val="22"/>
          <w:szCs w:val="22"/>
        </w:rPr>
        <w:t>": "Вторая касса",</w:t>
      </w:r>
    </w:p>
    <w:p w:rsidR="006B2CA0" w:rsidRPr="006B2CA0" w:rsidRDefault="006B2CA0" w:rsidP="006B2CA0">
      <w:pPr>
        <w:pStyle w:val="a6"/>
        <w:numPr>
          <w:ilvl w:val="0"/>
          <w:numId w:val="12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r w:rsidRPr="006B2CA0">
        <w:rPr>
          <w:sz w:val="22"/>
          <w:szCs w:val="22"/>
        </w:rPr>
        <w:t>": </w:t>
      </w:r>
      <w:proofErr w:type="gramStart"/>
      <w:r w:rsidRPr="006B2CA0">
        <w:rPr>
          <w:sz w:val="22"/>
          <w:szCs w:val="22"/>
        </w:rPr>
        <w:t>1234567.89 }</w:t>
      </w:r>
      <w:proofErr w:type="gramEnd"/>
      <w:r w:rsidRPr="006B2CA0">
        <w:rPr>
          <w:sz w:val="22"/>
          <w:szCs w:val="22"/>
        </w:rPr>
        <w:t xml:space="preserve"> ]}</w:t>
      </w:r>
    </w:p>
    <w:p w:rsidR="006B2CA0" w:rsidRPr="006B2CA0" w:rsidRDefault="006B2CA0" w:rsidP="006B2CA0">
      <w:pPr>
        <w:shd w:val="clear" w:color="auto" w:fill="FFFFFC"/>
        <w:rPr>
          <w:rFonts w:ascii="Times New Roman" w:hAnsi="Times New Roman" w:cs="Times New Roman"/>
        </w:rPr>
      </w:pP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i/>
          <w:iCs/>
          <w:sz w:val="22"/>
          <w:szCs w:val="22"/>
        </w:rPr>
        <w:t>4. Поступления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 xml:space="preserve">Название файла: </w:t>
      </w:r>
      <w:proofErr w:type="spellStart"/>
      <w:r w:rsidRPr="006B2CA0">
        <w:rPr>
          <w:sz w:val="22"/>
          <w:szCs w:val="22"/>
        </w:rPr>
        <w:t>incoming</w:t>
      </w:r>
      <w:proofErr w:type="spellEnd"/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Структура файла:</w:t>
      </w:r>
    </w:p>
    <w:p w:rsidR="006B2CA0" w:rsidRPr="006B2CA0" w:rsidRDefault="006B2CA0" w:rsidP="006B2CA0">
      <w:pPr>
        <w:pStyle w:val="a6"/>
        <w:numPr>
          <w:ilvl w:val="0"/>
          <w:numId w:val="13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{</w:t>
      </w:r>
    </w:p>
    <w:p w:rsidR="006B2CA0" w:rsidRPr="006B2CA0" w:rsidRDefault="006B2CA0" w:rsidP="006B2CA0">
      <w:pPr>
        <w:pStyle w:val="a6"/>
        <w:numPr>
          <w:ilvl w:val="0"/>
          <w:numId w:val="13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"</w:t>
      </w:r>
      <w:proofErr w:type="spellStart"/>
      <w:r w:rsidRPr="006B2CA0">
        <w:rPr>
          <w:sz w:val="22"/>
          <w:szCs w:val="22"/>
        </w:rPr>
        <w:t>operations</w:t>
      </w:r>
      <w:proofErr w:type="spellEnd"/>
      <w:r w:rsidRPr="006B2CA0">
        <w:rPr>
          <w:sz w:val="22"/>
          <w:szCs w:val="22"/>
        </w:rPr>
        <w:t xml:space="preserve">": </w:t>
      </w:r>
      <w:proofErr w:type="gramStart"/>
      <w:r w:rsidRPr="006B2CA0">
        <w:rPr>
          <w:sz w:val="22"/>
          <w:szCs w:val="22"/>
        </w:rPr>
        <w:t>[ /</w:t>
      </w:r>
      <w:proofErr w:type="gramEnd"/>
      <w:r w:rsidRPr="006B2CA0">
        <w:rPr>
          <w:sz w:val="22"/>
          <w:szCs w:val="22"/>
        </w:rPr>
        <w:t>/Массив операций</w:t>
      </w:r>
    </w:p>
    <w:p w:rsidR="006B2CA0" w:rsidRPr="006B2CA0" w:rsidRDefault="006B2CA0" w:rsidP="006B2CA0">
      <w:pPr>
        <w:pStyle w:val="a6"/>
        <w:numPr>
          <w:ilvl w:val="0"/>
          <w:numId w:val="13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{</w:t>
      </w:r>
    </w:p>
    <w:p w:rsidR="006B2CA0" w:rsidRPr="006B2CA0" w:rsidRDefault="006B2CA0" w:rsidP="006B2CA0">
      <w:pPr>
        <w:pStyle w:val="a6"/>
        <w:numPr>
          <w:ilvl w:val="0"/>
          <w:numId w:val="13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time</w:t>
      </w:r>
      <w:proofErr w:type="spellEnd"/>
      <w:r w:rsidRPr="006B2CA0">
        <w:rPr>
          <w:sz w:val="22"/>
          <w:szCs w:val="22"/>
        </w:rPr>
        <w:t>": 1234567890, //Дата поступления</w:t>
      </w:r>
    </w:p>
    <w:p w:rsidR="006B2CA0" w:rsidRPr="006B2CA0" w:rsidRDefault="006B2CA0" w:rsidP="006B2CA0">
      <w:pPr>
        <w:pStyle w:val="a6"/>
        <w:numPr>
          <w:ilvl w:val="0"/>
          <w:numId w:val="13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r w:rsidRPr="006B2CA0">
        <w:rPr>
          <w:sz w:val="22"/>
          <w:szCs w:val="22"/>
        </w:rPr>
        <w:t>": 1234567.89, //Сумма поступления</w:t>
      </w:r>
    </w:p>
    <w:p w:rsidR="006B2CA0" w:rsidRPr="006B2CA0" w:rsidRDefault="006B2CA0" w:rsidP="006B2CA0">
      <w:pPr>
        <w:pStyle w:val="a6"/>
        <w:numPr>
          <w:ilvl w:val="0"/>
          <w:numId w:val="13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partner</w:t>
      </w:r>
      <w:proofErr w:type="spellEnd"/>
      <w:r w:rsidRPr="006B2CA0">
        <w:rPr>
          <w:sz w:val="22"/>
          <w:szCs w:val="22"/>
        </w:rPr>
        <w:t>": "ИП Иванов И.И.", //Контрагент</w:t>
      </w:r>
    </w:p>
    <w:p w:rsidR="006B2CA0" w:rsidRPr="006B2CA0" w:rsidRDefault="006B2CA0" w:rsidP="006B2CA0">
      <w:pPr>
        <w:pStyle w:val="a6"/>
        <w:numPr>
          <w:ilvl w:val="0"/>
          <w:numId w:val="13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comment</w:t>
      </w:r>
      <w:proofErr w:type="spellEnd"/>
      <w:r w:rsidRPr="006B2CA0">
        <w:rPr>
          <w:sz w:val="22"/>
          <w:szCs w:val="22"/>
        </w:rPr>
        <w:t>": "Оплата за электричество" //Назначение платежа</w:t>
      </w:r>
    </w:p>
    <w:p w:rsidR="006B2CA0" w:rsidRPr="006B2CA0" w:rsidRDefault="006B2CA0" w:rsidP="006B2CA0">
      <w:pPr>
        <w:pStyle w:val="a6"/>
        <w:numPr>
          <w:ilvl w:val="0"/>
          <w:numId w:val="13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},</w:t>
      </w:r>
    </w:p>
    <w:p w:rsidR="006B2CA0" w:rsidRPr="006B2CA0" w:rsidRDefault="006B2CA0" w:rsidP="006B2CA0">
      <w:pPr>
        <w:pStyle w:val="a6"/>
        <w:numPr>
          <w:ilvl w:val="0"/>
          <w:numId w:val="13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{</w:t>
      </w:r>
    </w:p>
    <w:p w:rsidR="006B2CA0" w:rsidRPr="006B2CA0" w:rsidRDefault="006B2CA0" w:rsidP="006B2CA0">
      <w:pPr>
        <w:pStyle w:val="a6"/>
        <w:numPr>
          <w:ilvl w:val="0"/>
          <w:numId w:val="13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time</w:t>
      </w:r>
      <w:proofErr w:type="spellEnd"/>
      <w:r w:rsidRPr="006B2CA0">
        <w:rPr>
          <w:sz w:val="22"/>
          <w:szCs w:val="22"/>
        </w:rPr>
        <w:t>": 1234567890,</w:t>
      </w:r>
    </w:p>
    <w:p w:rsidR="006B2CA0" w:rsidRPr="006B2CA0" w:rsidRDefault="006B2CA0" w:rsidP="006B2CA0">
      <w:pPr>
        <w:pStyle w:val="a6"/>
        <w:numPr>
          <w:ilvl w:val="0"/>
          <w:numId w:val="13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r w:rsidRPr="006B2CA0">
        <w:rPr>
          <w:sz w:val="22"/>
          <w:szCs w:val="22"/>
        </w:rPr>
        <w:t>": 1234567.89,</w:t>
      </w:r>
    </w:p>
    <w:p w:rsidR="006B2CA0" w:rsidRPr="006B2CA0" w:rsidRDefault="006B2CA0" w:rsidP="006B2CA0">
      <w:pPr>
        <w:pStyle w:val="a6"/>
        <w:numPr>
          <w:ilvl w:val="0"/>
          <w:numId w:val="13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partner</w:t>
      </w:r>
      <w:proofErr w:type="spellEnd"/>
      <w:r w:rsidRPr="006B2CA0">
        <w:rPr>
          <w:sz w:val="22"/>
          <w:szCs w:val="22"/>
        </w:rPr>
        <w:t>": "ИП Иванов И.И.",</w:t>
      </w:r>
    </w:p>
    <w:p w:rsidR="006B2CA0" w:rsidRPr="006B2CA0" w:rsidRDefault="006B2CA0" w:rsidP="006B2CA0">
      <w:pPr>
        <w:pStyle w:val="a6"/>
        <w:numPr>
          <w:ilvl w:val="0"/>
          <w:numId w:val="13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comment</w:t>
      </w:r>
      <w:proofErr w:type="spellEnd"/>
      <w:r w:rsidRPr="006B2CA0">
        <w:rPr>
          <w:sz w:val="22"/>
          <w:szCs w:val="22"/>
        </w:rPr>
        <w:t>": "Оплата за электричество"</w:t>
      </w:r>
    </w:p>
    <w:p w:rsidR="006B2CA0" w:rsidRPr="006B2CA0" w:rsidRDefault="006B2CA0" w:rsidP="006B2CA0">
      <w:pPr>
        <w:pStyle w:val="a6"/>
        <w:numPr>
          <w:ilvl w:val="0"/>
          <w:numId w:val="13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}</w:t>
      </w:r>
    </w:p>
    <w:p w:rsidR="006B2CA0" w:rsidRPr="006B2CA0" w:rsidRDefault="006B2CA0" w:rsidP="006B2CA0">
      <w:pPr>
        <w:pStyle w:val="a6"/>
        <w:numPr>
          <w:ilvl w:val="0"/>
          <w:numId w:val="13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]</w:t>
      </w:r>
    </w:p>
    <w:p w:rsidR="006B2CA0" w:rsidRPr="006B2CA0" w:rsidRDefault="006B2CA0" w:rsidP="006B2CA0">
      <w:pPr>
        <w:pStyle w:val="a6"/>
        <w:numPr>
          <w:ilvl w:val="0"/>
          <w:numId w:val="13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}</w:t>
      </w:r>
    </w:p>
    <w:p w:rsidR="006B2CA0" w:rsidRPr="006B2CA0" w:rsidRDefault="006B2CA0" w:rsidP="006B2CA0">
      <w:pPr>
        <w:shd w:val="clear" w:color="auto" w:fill="FFFFFC"/>
        <w:spacing w:after="270"/>
        <w:rPr>
          <w:rFonts w:ascii="Times New Roman" w:hAnsi="Times New Roman" w:cs="Times New Roman"/>
        </w:rPr>
      </w:pP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i/>
          <w:iCs/>
          <w:sz w:val="22"/>
          <w:szCs w:val="22"/>
        </w:rPr>
        <w:t>5. Списания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 xml:space="preserve">Название файла: </w:t>
      </w:r>
      <w:proofErr w:type="spellStart"/>
      <w:r w:rsidRPr="006B2CA0">
        <w:rPr>
          <w:sz w:val="22"/>
          <w:szCs w:val="22"/>
        </w:rPr>
        <w:t>upcoming</w:t>
      </w:r>
      <w:proofErr w:type="spellEnd"/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Структура файла: тоже что и в поступлениях</w:t>
      </w:r>
    </w:p>
    <w:p w:rsidR="006B2CA0" w:rsidRPr="006B2CA0" w:rsidRDefault="006B2CA0" w:rsidP="006B2CA0">
      <w:pPr>
        <w:shd w:val="clear" w:color="auto" w:fill="FFFFFC"/>
        <w:rPr>
          <w:rFonts w:ascii="Times New Roman" w:hAnsi="Times New Roman" w:cs="Times New Roman"/>
        </w:rPr>
      </w:pP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i/>
          <w:iCs/>
          <w:sz w:val="22"/>
          <w:szCs w:val="22"/>
        </w:rPr>
        <w:t>        6. Дебиторская задолженность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 xml:space="preserve">Название файла: </w:t>
      </w:r>
      <w:proofErr w:type="spellStart"/>
      <w:r w:rsidRPr="006B2CA0">
        <w:rPr>
          <w:sz w:val="22"/>
          <w:szCs w:val="22"/>
        </w:rPr>
        <w:t>debit</w:t>
      </w:r>
      <w:proofErr w:type="spellEnd"/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Структура файла: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{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"</w:t>
      </w:r>
      <w:proofErr w:type="spellStart"/>
      <w:r w:rsidRPr="006B2CA0">
        <w:rPr>
          <w:sz w:val="22"/>
          <w:szCs w:val="22"/>
        </w:rPr>
        <w:t>byDate</w:t>
      </w:r>
      <w:proofErr w:type="spellEnd"/>
      <w:r w:rsidRPr="006B2CA0">
        <w:rPr>
          <w:sz w:val="22"/>
          <w:szCs w:val="22"/>
        </w:rPr>
        <w:t xml:space="preserve">": </w:t>
      </w:r>
      <w:proofErr w:type="gramStart"/>
      <w:r w:rsidRPr="006B2CA0">
        <w:rPr>
          <w:sz w:val="22"/>
          <w:szCs w:val="22"/>
        </w:rPr>
        <w:t>[ /</w:t>
      </w:r>
      <w:proofErr w:type="gramEnd"/>
      <w:r w:rsidRPr="006B2CA0">
        <w:rPr>
          <w:sz w:val="22"/>
          <w:szCs w:val="22"/>
        </w:rPr>
        <w:t>/Массив задолженностей в разрезе даты.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{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date</w:t>
      </w:r>
      <w:proofErr w:type="spellEnd"/>
      <w:r w:rsidRPr="006B2CA0">
        <w:rPr>
          <w:sz w:val="22"/>
          <w:szCs w:val="22"/>
        </w:rPr>
        <w:t>": 1234567890, //Дата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r w:rsidRPr="006B2CA0">
        <w:rPr>
          <w:sz w:val="22"/>
          <w:szCs w:val="22"/>
        </w:rPr>
        <w:t>": 1234567.89 //Сумма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},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{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date</w:t>
      </w:r>
      <w:proofErr w:type="spellEnd"/>
      <w:r w:rsidRPr="006B2CA0">
        <w:rPr>
          <w:sz w:val="22"/>
          <w:szCs w:val="22"/>
        </w:rPr>
        <w:t>": 1234567890,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r w:rsidRPr="006B2CA0">
        <w:rPr>
          <w:sz w:val="22"/>
          <w:szCs w:val="22"/>
        </w:rPr>
        <w:t>": 1234567.89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}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],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"</w:t>
      </w:r>
      <w:proofErr w:type="spellStart"/>
      <w:r w:rsidRPr="006B2CA0">
        <w:rPr>
          <w:sz w:val="22"/>
          <w:szCs w:val="22"/>
        </w:rPr>
        <w:t>byPartner</w:t>
      </w:r>
      <w:proofErr w:type="spellEnd"/>
      <w:r w:rsidRPr="006B2CA0">
        <w:rPr>
          <w:sz w:val="22"/>
          <w:szCs w:val="22"/>
        </w:rPr>
        <w:t xml:space="preserve">": </w:t>
      </w:r>
      <w:proofErr w:type="gramStart"/>
      <w:r w:rsidRPr="006B2CA0">
        <w:rPr>
          <w:sz w:val="22"/>
          <w:szCs w:val="22"/>
        </w:rPr>
        <w:t>[ /</w:t>
      </w:r>
      <w:proofErr w:type="gramEnd"/>
      <w:r w:rsidRPr="006B2CA0">
        <w:rPr>
          <w:sz w:val="22"/>
          <w:szCs w:val="22"/>
        </w:rPr>
        <w:t>/Массив задолженностей в разрезе контрагентов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{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partner</w:t>
      </w:r>
      <w:proofErr w:type="spellEnd"/>
      <w:r w:rsidRPr="006B2CA0">
        <w:rPr>
          <w:sz w:val="22"/>
          <w:szCs w:val="22"/>
        </w:rPr>
        <w:t>": "ИП Иванов И.И.", //Контрагент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lastRenderedPageBreak/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r w:rsidRPr="006B2CA0">
        <w:rPr>
          <w:sz w:val="22"/>
          <w:szCs w:val="22"/>
        </w:rPr>
        <w:t>": 1234567.89 //Сумма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},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{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partner</w:t>
      </w:r>
      <w:proofErr w:type="spellEnd"/>
      <w:r w:rsidRPr="006B2CA0">
        <w:rPr>
          <w:sz w:val="22"/>
          <w:szCs w:val="22"/>
        </w:rPr>
        <w:t>": "ИП Петров П.П.",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r w:rsidRPr="006B2CA0">
        <w:rPr>
          <w:sz w:val="22"/>
          <w:szCs w:val="22"/>
        </w:rPr>
        <w:t>": 1234567.89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}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]</w:t>
      </w:r>
    </w:p>
    <w:p w:rsidR="006B2CA0" w:rsidRPr="006B2CA0" w:rsidRDefault="006B2CA0" w:rsidP="006B2CA0">
      <w:pPr>
        <w:pStyle w:val="a6"/>
        <w:numPr>
          <w:ilvl w:val="0"/>
          <w:numId w:val="14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}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i/>
          <w:iCs/>
          <w:sz w:val="22"/>
          <w:szCs w:val="22"/>
        </w:rPr>
        <w:t>      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i/>
          <w:iCs/>
          <w:sz w:val="22"/>
          <w:szCs w:val="22"/>
        </w:rPr>
        <w:t>       7. Кредиторская задолженность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 xml:space="preserve">Название файла: </w:t>
      </w:r>
      <w:proofErr w:type="spellStart"/>
      <w:r w:rsidRPr="006B2CA0">
        <w:rPr>
          <w:sz w:val="22"/>
          <w:szCs w:val="22"/>
        </w:rPr>
        <w:t>credit</w:t>
      </w:r>
      <w:proofErr w:type="spellEnd"/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Структура файла: тоже что и в дебиторской задолженности.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i/>
          <w:iCs/>
          <w:sz w:val="22"/>
          <w:szCs w:val="22"/>
        </w:rPr>
        <w:t>        8. Выручка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 xml:space="preserve">Название файла: </w:t>
      </w:r>
      <w:proofErr w:type="spellStart"/>
      <w:r w:rsidRPr="006B2CA0">
        <w:rPr>
          <w:sz w:val="22"/>
          <w:szCs w:val="22"/>
        </w:rPr>
        <w:t>sales</w:t>
      </w:r>
      <w:proofErr w:type="spellEnd"/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Структура файла: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byPartner</w:t>
      </w:r>
      <w:proofErr w:type="spellEnd"/>
      <w:r w:rsidRPr="006B2CA0">
        <w:rPr>
          <w:sz w:val="22"/>
          <w:szCs w:val="22"/>
        </w:rPr>
        <w:t>": [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 </w:t>
      </w: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name</w:t>
      </w:r>
      <w:proofErr w:type="spellEnd"/>
      <w:r w:rsidRPr="006B2CA0">
        <w:rPr>
          <w:sz w:val="22"/>
          <w:szCs w:val="22"/>
        </w:rPr>
        <w:t>": "Иванов И.И.",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r w:rsidRPr="006B2CA0">
        <w:rPr>
          <w:sz w:val="22"/>
          <w:szCs w:val="22"/>
        </w:rPr>
        <w:t>": </w:t>
      </w:r>
      <w:proofErr w:type="gramStart"/>
      <w:r w:rsidRPr="006B2CA0">
        <w:rPr>
          <w:sz w:val="22"/>
          <w:szCs w:val="22"/>
        </w:rPr>
        <w:t>1234567.89 }</w:t>
      </w:r>
      <w:proofErr w:type="gramEnd"/>
      <w:r w:rsidRPr="006B2CA0">
        <w:rPr>
          <w:sz w:val="22"/>
          <w:szCs w:val="22"/>
        </w:rPr>
        <w:t>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  </w:t>
      </w: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name</w:t>
      </w:r>
      <w:proofErr w:type="spellEnd"/>
      <w:r w:rsidRPr="006B2CA0">
        <w:rPr>
          <w:sz w:val="22"/>
          <w:szCs w:val="22"/>
        </w:rPr>
        <w:t>": "Петров П.П",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    "</w:t>
      </w:r>
      <w:proofErr w:type="spellStart"/>
      <w:r w:rsidRPr="006B2CA0">
        <w:rPr>
          <w:sz w:val="22"/>
          <w:szCs w:val="22"/>
        </w:rPr>
        <w:t>sum</w:t>
      </w:r>
      <w:proofErr w:type="spellEnd"/>
      <w:r w:rsidRPr="006B2CA0">
        <w:rPr>
          <w:sz w:val="22"/>
          <w:szCs w:val="22"/>
        </w:rPr>
        <w:t>": 1234567.89}     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],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"</w:t>
      </w:r>
      <w:proofErr w:type="spellStart"/>
      <w:r w:rsidRPr="006B2CA0">
        <w:rPr>
          <w:sz w:val="22"/>
          <w:szCs w:val="22"/>
        </w:rPr>
        <w:t>year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 xml:space="preserve"> [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</w:t>
      </w: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date</w:t>
      </w:r>
      <w:proofErr w:type="spellEnd"/>
      <w:r w:rsidRPr="006B2CA0">
        <w:rPr>
          <w:sz w:val="22"/>
          <w:szCs w:val="22"/>
        </w:rPr>
        <w:t>" : 1234567890,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currentSum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pastSum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 } 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</w:t>
      </w: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date</w:t>
      </w:r>
      <w:proofErr w:type="spellEnd"/>
      <w:r w:rsidRPr="006B2CA0">
        <w:rPr>
          <w:sz w:val="22"/>
          <w:szCs w:val="22"/>
        </w:rPr>
        <w:t>" : 1234567890,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currentSum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pastSum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 }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],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"</w:t>
      </w:r>
      <w:proofErr w:type="spellStart"/>
      <w:r w:rsidRPr="006B2CA0">
        <w:rPr>
          <w:sz w:val="22"/>
          <w:szCs w:val="22"/>
        </w:rPr>
        <w:t>halfYear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 xml:space="preserve"> [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</w:t>
      </w: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date</w:t>
      </w:r>
      <w:proofErr w:type="spellEnd"/>
      <w:r w:rsidRPr="006B2CA0">
        <w:rPr>
          <w:sz w:val="22"/>
          <w:szCs w:val="22"/>
        </w:rPr>
        <w:t>" : 1234567890,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currentSum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pasteSum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 } 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</w:t>
      </w: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date</w:t>
      </w:r>
      <w:proofErr w:type="spellEnd"/>
      <w:r w:rsidRPr="006B2CA0">
        <w:rPr>
          <w:sz w:val="22"/>
          <w:szCs w:val="22"/>
        </w:rPr>
        <w:t>" : 1234567890,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currentSum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pastSum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 }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],</w:t>
      </w:r>
    </w:p>
    <w:p w:rsidR="006B2CA0" w:rsidRPr="006B2CA0" w:rsidRDefault="006B2CA0" w:rsidP="006B2CA0">
      <w:pPr>
        <w:numPr>
          <w:ilvl w:val="0"/>
          <w:numId w:val="15"/>
        </w:numPr>
        <w:shd w:val="clear" w:color="auto" w:fill="FFFFFC"/>
        <w:spacing w:beforeAutospacing="1" w:after="0" w:afterAutospacing="1" w:line="240" w:lineRule="auto"/>
        <w:ind w:left="0"/>
        <w:rPr>
          <w:rFonts w:ascii="Times New Roman" w:hAnsi="Times New Roman" w:cs="Times New Roman"/>
        </w:rPr>
      </w:pP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"</w:t>
      </w:r>
      <w:proofErr w:type="spellStart"/>
      <w:r w:rsidRPr="006B2CA0">
        <w:rPr>
          <w:sz w:val="22"/>
          <w:szCs w:val="22"/>
        </w:rPr>
        <w:t>quarter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[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</w:t>
      </w: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date</w:t>
      </w:r>
      <w:proofErr w:type="spellEnd"/>
      <w:r w:rsidRPr="006B2CA0">
        <w:rPr>
          <w:sz w:val="22"/>
          <w:szCs w:val="22"/>
        </w:rPr>
        <w:t>" : 1234567890,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currentSum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pastSum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 } 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</w:t>
      </w: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date</w:t>
      </w:r>
      <w:proofErr w:type="spellEnd"/>
      <w:r w:rsidRPr="006B2CA0">
        <w:rPr>
          <w:sz w:val="22"/>
          <w:szCs w:val="22"/>
        </w:rPr>
        <w:t>" : 1234567890,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currentSum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pastSum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 }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lastRenderedPageBreak/>
        <w:t>   ],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"</w:t>
      </w:r>
      <w:proofErr w:type="spellStart"/>
      <w:r w:rsidRPr="006B2CA0">
        <w:rPr>
          <w:sz w:val="22"/>
          <w:szCs w:val="22"/>
        </w:rPr>
        <w:t>month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 xml:space="preserve"> [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</w:t>
      </w: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date</w:t>
      </w:r>
      <w:proofErr w:type="spellEnd"/>
      <w:r w:rsidRPr="006B2CA0">
        <w:rPr>
          <w:sz w:val="22"/>
          <w:szCs w:val="22"/>
        </w:rPr>
        <w:t>" : 1234567890,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currentSum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pastSum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 } 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</w:t>
      </w:r>
      <w:proofErr w:type="gramStart"/>
      <w:r w:rsidRPr="006B2CA0">
        <w:rPr>
          <w:sz w:val="22"/>
          <w:szCs w:val="22"/>
        </w:rPr>
        <w:t>{ "</w:t>
      </w:r>
      <w:proofErr w:type="spellStart"/>
      <w:proofErr w:type="gramEnd"/>
      <w:r w:rsidRPr="006B2CA0">
        <w:rPr>
          <w:sz w:val="22"/>
          <w:szCs w:val="22"/>
        </w:rPr>
        <w:t>date</w:t>
      </w:r>
      <w:proofErr w:type="spellEnd"/>
      <w:r w:rsidRPr="006B2CA0">
        <w:rPr>
          <w:sz w:val="22"/>
          <w:szCs w:val="22"/>
        </w:rPr>
        <w:t>" : 1234567890,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currentSum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1234567.89,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  "</w:t>
      </w:r>
      <w:proofErr w:type="spellStart"/>
      <w:r w:rsidRPr="006B2CA0">
        <w:rPr>
          <w:sz w:val="22"/>
          <w:szCs w:val="22"/>
        </w:rPr>
        <w:t>pastSum</w:t>
      </w:r>
      <w:proofErr w:type="spellEnd"/>
      <w:proofErr w:type="gramStart"/>
      <w:r w:rsidRPr="006B2CA0">
        <w:rPr>
          <w:sz w:val="22"/>
          <w:szCs w:val="22"/>
        </w:rPr>
        <w:t>" :</w:t>
      </w:r>
      <w:proofErr w:type="gramEnd"/>
      <w:r w:rsidRPr="006B2CA0">
        <w:rPr>
          <w:sz w:val="22"/>
          <w:szCs w:val="22"/>
        </w:rPr>
        <w:t> 1234567.89 }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  ]</w:t>
      </w:r>
    </w:p>
    <w:p w:rsidR="006B2CA0" w:rsidRPr="006B2CA0" w:rsidRDefault="006B2CA0" w:rsidP="006B2CA0">
      <w:pPr>
        <w:pStyle w:val="a6"/>
        <w:numPr>
          <w:ilvl w:val="0"/>
          <w:numId w:val="15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}</w:t>
      </w:r>
    </w:p>
    <w:p w:rsidR="006B2CA0" w:rsidRPr="00C40BB2" w:rsidRDefault="006B2CA0" w:rsidP="00C40BB2">
      <w:pPr>
        <w:rPr>
          <w:rFonts w:ascii="Times New Roman" w:hAnsi="Times New Roman" w:cs="Times New Roman"/>
          <w:b/>
        </w:rPr>
      </w:pPr>
      <w:r w:rsidRPr="00C40BB2">
        <w:rPr>
          <w:rFonts w:ascii="Times New Roman" w:hAnsi="Times New Roman" w:cs="Times New Roman"/>
          <w:b/>
        </w:rPr>
        <w:t>3. QR код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Код будет использоваться для считывания реквизитов организации и для входа в приложение.</w:t>
      </w:r>
    </w:p>
    <w:p w:rsidR="006B2CA0" w:rsidRPr="006B2CA0" w:rsidRDefault="006B2CA0" w:rsidP="006B2CA0">
      <w:pPr>
        <w:pStyle w:val="a6"/>
        <w:shd w:val="clear" w:color="auto" w:fill="FFFFFC"/>
        <w:rPr>
          <w:sz w:val="22"/>
          <w:szCs w:val="22"/>
        </w:rPr>
      </w:pPr>
      <w:r w:rsidRPr="006B2CA0">
        <w:rPr>
          <w:sz w:val="22"/>
          <w:szCs w:val="22"/>
        </w:rPr>
        <w:t>Формат строки, для перевода в QR код:</w:t>
      </w:r>
    </w:p>
    <w:p w:rsidR="006B2CA0" w:rsidRPr="006B2CA0" w:rsidRDefault="006B2CA0" w:rsidP="006B2CA0">
      <w:pPr>
        <w:pStyle w:val="a6"/>
        <w:numPr>
          <w:ilvl w:val="0"/>
          <w:numId w:val="16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{</w:t>
      </w:r>
    </w:p>
    <w:p w:rsidR="006B2CA0" w:rsidRPr="006B2CA0" w:rsidRDefault="006B2CA0" w:rsidP="006B2CA0">
      <w:pPr>
        <w:pStyle w:val="a6"/>
        <w:numPr>
          <w:ilvl w:val="0"/>
          <w:numId w:val="16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"</w:t>
      </w:r>
      <w:proofErr w:type="spellStart"/>
      <w:r w:rsidRPr="006B2CA0">
        <w:rPr>
          <w:sz w:val="22"/>
          <w:szCs w:val="22"/>
        </w:rPr>
        <w:t>id</w:t>
      </w:r>
      <w:proofErr w:type="spellEnd"/>
      <w:proofErr w:type="gramStart"/>
      <w:r w:rsidRPr="006B2CA0">
        <w:rPr>
          <w:sz w:val="22"/>
          <w:szCs w:val="22"/>
        </w:rPr>
        <w:t>" :</w:t>
      </w:r>
      <w:proofErr w:type="gramEnd"/>
      <w:r w:rsidRPr="006B2CA0">
        <w:rPr>
          <w:sz w:val="22"/>
          <w:szCs w:val="22"/>
        </w:rPr>
        <w:t xml:space="preserve"> "TQmSrz9olz",</w:t>
      </w:r>
    </w:p>
    <w:p w:rsidR="006B2CA0" w:rsidRPr="006B2CA0" w:rsidRDefault="006B2CA0" w:rsidP="006B2CA0">
      <w:pPr>
        <w:pStyle w:val="a6"/>
        <w:numPr>
          <w:ilvl w:val="0"/>
          <w:numId w:val="16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"</w:t>
      </w:r>
      <w:proofErr w:type="spellStart"/>
      <w:r w:rsidRPr="006B2CA0">
        <w:rPr>
          <w:sz w:val="22"/>
          <w:szCs w:val="22"/>
        </w:rPr>
        <w:t>pin</w:t>
      </w:r>
      <w:proofErr w:type="spellEnd"/>
      <w:proofErr w:type="gramStart"/>
      <w:r w:rsidRPr="006B2CA0">
        <w:rPr>
          <w:sz w:val="22"/>
          <w:szCs w:val="22"/>
        </w:rPr>
        <w:t>" :</w:t>
      </w:r>
      <w:proofErr w:type="gramEnd"/>
      <w:r w:rsidRPr="006B2CA0">
        <w:rPr>
          <w:sz w:val="22"/>
          <w:szCs w:val="22"/>
        </w:rPr>
        <w:t xml:space="preserve"> "123456",</w:t>
      </w:r>
    </w:p>
    <w:p w:rsidR="006B2CA0" w:rsidRPr="006B2CA0" w:rsidRDefault="006B2CA0" w:rsidP="006B2CA0">
      <w:pPr>
        <w:pStyle w:val="a6"/>
        <w:numPr>
          <w:ilvl w:val="0"/>
          <w:numId w:val="16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"</w:t>
      </w:r>
      <w:proofErr w:type="spellStart"/>
      <w:r w:rsidRPr="006B2CA0">
        <w:rPr>
          <w:sz w:val="22"/>
          <w:szCs w:val="22"/>
        </w:rPr>
        <w:t>inn</w:t>
      </w:r>
      <w:proofErr w:type="spellEnd"/>
      <w:proofErr w:type="gramStart"/>
      <w:r w:rsidRPr="006B2CA0">
        <w:rPr>
          <w:sz w:val="22"/>
          <w:szCs w:val="22"/>
        </w:rPr>
        <w:t>" :</w:t>
      </w:r>
      <w:proofErr w:type="gramEnd"/>
      <w:r w:rsidRPr="006B2CA0">
        <w:rPr>
          <w:sz w:val="22"/>
          <w:szCs w:val="22"/>
        </w:rPr>
        <w:t xml:space="preserve"> "1215143804",</w:t>
      </w:r>
    </w:p>
    <w:p w:rsidR="006B2CA0" w:rsidRPr="006B2CA0" w:rsidRDefault="006B2CA0" w:rsidP="006B2CA0">
      <w:pPr>
        <w:pStyle w:val="a6"/>
        <w:numPr>
          <w:ilvl w:val="0"/>
          <w:numId w:val="16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"</w:t>
      </w:r>
      <w:proofErr w:type="spellStart"/>
      <w:r w:rsidRPr="006B2CA0">
        <w:rPr>
          <w:sz w:val="22"/>
          <w:szCs w:val="22"/>
        </w:rPr>
        <w:t>kpp</w:t>
      </w:r>
      <w:proofErr w:type="spellEnd"/>
      <w:proofErr w:type="gramStart"/>
      <w:r w:rsidRPr="006B2CA0">
        <w:rPr>
          <w:sz w:val="22"/>
          <w:szCs w:val="22"/>
        </w:rPr>
        <w:t>" :</w:t>
      </w:r>
      <w:proofErr w:type="gramEnd"/>
      <w:r w:rsidRPr="006B2CA0">
        <w:rPr>
          <w:sz w:val="22"/>
          <w:szCs w:val="22"/>
        </w:rPr>
        <w:t xml:space="preserve"> "121501001",</w:t>
      </w:r>
    </w:p>
    <w:p w:rsidR="006B2CA0" w:rsidRPr="006B2CA0" w:rsidRDefault="006B2CA0" w:rsidP="006B2CA0">
      <w:pPr>
        <w:pStyle w:val="a6"/>
        <w:numPr>
          <w:ilvl w:val="0"/>
          <w:numId w:val="16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"</w:t>
      </w:r>
      <w:proofErr w:type="spellStart"/>
      <w:r w:rsidRPr="006B2CA0">
        <w:rPr>
          <w:sz w:val="22"/>
          <w:szCs w:val="22"/>
        </w:rPr>
        <w:t>rs</w:t>
      </w:r>
      <w:proofErr w:type="spellEnd"/>
      <w:proofErr w:type="gramStart"/>
      <w:r w:rsidRPr="006B2CA0">
        <w:rPr>
          <w:sz w:val="22"/>
          <w:szCs w:val="22"/>
        </w:rPr>
        <w:t>" :</w:t>
      </w:r>
      <w:proofErr w:type="gramEnd"/>
      <w:r w:rsidRPr="006B2CA0">
        <w:rPr>
          <w:sz w:val="22"/>
          <w:szCs w:val="22"/>
        </w:rPr>
        <w:t xml:space="preserve"> "40702810937000000396 в Отделение №8614 Сбербанка России г. Йошкар-Ола",</w:t>
      </w:r>
    </w:p>
    <w:p w:rsidR="006B2CA0" w:rsidRPr="006B2CA0" w:rsidRDefault="006B2CA0" w:rsidP="006B2CA0">
      <w:pPr>
        <w:pStyle w:val="a6"/>
        <w:numPr>
          <w:ilvl w:val="0"/>
          <w:numId w:val="16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"</w:t>
      </w:r>
      <w:proofErr w:type="spellStart"/>
      <w:r w:rsidRPr="006B2CA0">
        <w:rPr>
          <w:sz w:val="22"/>
          <w:szCs w:val="22"/>
        </w:rPr>
        <w:t>ks</w:t>
      </w:r>
      <w:proofErr w:type="spellEnd"/>
      <w:proofErr w:type="gramStart"/>
      <w:r w:rsidRPr="006B2CA0">
        <w:rPr>
          <w:sz w:val="22"/>
          <w:szCs w:val="22"/>
        </w:rPr>
        <w:t>" :</w:t>
      </w:r>
      <w:proofErr w:type="gramEnd"/>
      <w:r w:rsidRPr="006B2CA0">
        <w:rPr>
          <w:sz w:val="22"/>
          <w:szCs w:val="22"/>
        </w:rPr>
        <w:t xml:space="preserve"> "30101810300000000630",</w:t>
      </w:r>
    </w:p>
    <w:p w:rsidR="006B2CA0" w:rsidRPr="006B2CA0" w:rsidRDefault="006B2CA0" w:rsidP="006B2CA0">
      <w:pPr>
        <w:pStyle w:val="a6"/>
        <w:numPr>
          <w:ilvl w:val="0"/>
          <w:numId w:val="16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"</w:t>
      </w:r>
      <w:proofErr w:type="spellStart"/>
      <w:r w:rsidRPr="006B2CA0">
        <w:rPr>
          <w:sz w:val="22"/>
          <w:szCs w:val="22"/>
        </w:rPr>
        <w:t>bik</w:t>
      </w:r>
      <w:proofErr w:type="spellEnd"/>
      <w:proofErr w:type="gramStart"/>
      <w:r w:rsidRPr="006B2CA0">
        <w:rPr>
          <w:sz w:val="22"/>
          <w:szCs w:val="22"/>
        </w:rPr>
        <w:t>" :</w:t>
      </w:r>
      <w:proofErr w:type="gramEnd"/>
      <w:r w:rsidRPr="006B2CA0">
        <w:rPr>
          <w:sz w:val="22"/>
          <w:szCs w:val="22"/>
        </w:rPr>
        <w:t xml:space="preserve"> "048860630",</w:t>
      </w:r>
    </w:p>
    <w:p w:rsidR="006B2CA0" w:rsidRPr="006B2CA0" w:rsidRDefault="006B2CA0" w:rsidP="006B2CA0">
      <w:pPr>
        <w:pStyle w:val="a6"/>
        <w:numPr>
          <w:ilvl w:val="0"/>
          <w:numId w:val="16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"</w:t>
      </w:r>
      <w:proofErr w:type="spellStart"/>
      <w:r w:rsidRPr="006B2CA0">
        <w:rPr>
          <w:sz w:val="22"/>
          <w:szCs w:val="22"/>
        </w:rPr>
        <w:t>location</w:t>
      </w:r>
      <w:proofErr w:type="spellEnd"/>
      <w:proofErr w:type="gramStart"/>
      <w:r w:rsidRPr="006B2CA0">
        <w:rPr>
          <w:sz w:val="22"/>
          <w:szCs w:val="22"/>
        </w:rPr>
        <w:t>" :</w:t>
      </w:r>
      <w:proofErr w:type="gramEnd"/>
      <w:r w:rsidRPr="006B2CA0">
        <w:rPr>
          <w:sz w:val="22"/>
          <w:szCs w:val="22"/>
        </w:rPr>
        <w:t xml:space="preserve"> "424004, </w:t>
      </w:r>
      <w:proofErr w:type="spellStart"/>
      <w:r w:rsidRPr="006B2CA0">
        <w:rPr>
          <w:sz w:val="22"/>
          <w:szCs w:val="22"/>
        </w:rPr>
        <w:t>респ.Марий</w:t>
      </w:r>
      <w:proofErr w:type="spellEnd"/>
      <w:r w:rsidRPr="006B2CA0">
        <w:rPr>
          <w:sz w:val="22"/>
          <w:szCs w:val="22"/>
        </w:rPr>
        <w:t xml:space="preserve"> Эл, </w:t>
      </w:r>
      <w:proofErr w:type="spellStart"/>
      <w:r w:rsidRPr="006B2CA0">
        <w:rPr>
          <w:sz w:val="22"/>
          <w:szCs w:val="22"/>
        </w:rPr>
        <w:t>г.Йошкар</w:t>
      </w:r>
      <w:proofErr w:type="spellEnd"/>
      <w:r w:rsidRPr="006B2CA0">
        <w:rPr>
          <w:sz w:val="22"/>
          <w:szCs w:val="22"/>
        </w:rPr>
        <w:t xml:space="preserve">-Ола, </w:t>
      </w:r>
      <w:proofErr w:type="spellStart"/>
      <w:r w:rsidRPr="006B2CA0">
        <w:rPr>
          <w:sz w:val="22"/>
          <w:szCs w:val="22"/>
        </w:rPr>
        <w:t>ул.Волкова</w:t>
      </w:r>
      <w:proofErr w:type="spellEnd"/>
      <w:r w:rsidRPr="006B2CA0">
        <w:rPr>
          <w:sz w:val="22"/>
          <w:szCs w:val="22"/>
        </w:rPr>
        <w:t>, д.68.",</w:t>
      </w:r>
    </w:p>
    <w:p w:rsidR="006B2CA0" w:rsidRPr="006B2CA0" w:rsidRDefault="006B2CA0" w:rsidP="006B2CA0">
      <w:pPr>
        <w:pStyle w:val="a6"/>
        <w:numPr>
          <w:ilvl w:val="0"/>
          <w:numId w:val="16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"</w:t>
      </w:r>
      <w:proofErr w:type="spellStart"/>
      <w:r w:rsidRPr="006B2CA0">
        <w:rPr>
          <w:sz w:val="22"/>
          <w:szCs w:val="22"/>
        </w:rPr>
        <w:t>phone</w:t>
      </w:r>
      <w:proofErr w:type="spellEnd"/>
      <w:proofErr w:type="gramStart"/>
      <w:r w:rsidRPr="006B2CA0">
        <w:rPr>
          <w:sz w:val="22"/>
          <w:szCs w:val="22"/>
        </w:rPr>
        <w:t>" :</w:t>
      </w:r>
      <w:proofErr w:type="gramEnd"/>
      <w:r w:rsidRPr="006B2CA0">
        <w:rPr>
          <w:sz w:val="22"/>
          <w:szCs w:val="22"/>
        </w:rPr>
        <w:t xml:space="preserve"> "8 (495) 777-25-43",</w:t>
      </w:r>
    </w:p>
    <w:p w:rsidR="006B2CA0" w:rsidRPr="006B2CA0" w:rsidRDefault="006B2CA0" w:rsidP="006B2CA0">
      <w:pPr>
        <w:pStyle w:val="a6"/>
        <w:numPr>
          <w:ilvl w:val="0"/>
          <w:numId w:val="16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 "</w:t>
      </w:r>
      <w:proofErr w:type="spellStart"/>
      <w:r w:rsidRPr="006B2CA0">
        <w:rPr>
          <w:sz w:val="22"/>
          <w:szCs w:val="22"/>
        </w:rPr>
        <w:t>director</w:t>
      </w:r>
      <w:proofErr w:type="spellEnd"/>
      <w:proofErr w:type="gramStart"/>
      <w:r w:rsidRPr="006B2CA0">
        <w:rPr>
          <w:sz w:val="22"/>
          <w:szCs w:val="22"/>
        </w:rPr>
        <w:t>" :</w:t>
      </w:r>
      <w:proofErr w:type="gramEnd"/>
      <w:r w:rsidRPr="006B2CA0">
        <w:rPr>
          <w:sz w:val="22"/>
          <w:szCs w:val="22"/>
        </w:rPr>
        <w:t xml:space="preserve"> "</w:t>
      </w:r>
      <w:proofErr w:type="spellStart"/>
      <w:r w:rsidRPr="006B2CA0">
        <w:rPr>
          <w:sz w:val="22"/>
          <w:szCs w:val="22"/>
        </w:rPr>
        <w:t>П.М.Антонов</w:t>
      </w:r>
      <w:proofErr w:type="spellEnd"/>
      <w:r w:rsidRPr="006B2CA0">
        <w:rPr>
          <w:sz w:val="22"/>
          <w:szCs w:val="22"/>
        </w:rPr>
        <w:t>"</w:t>
      </w:r>
    </w:p>
    <w:p w:rsidR="006B2CA0" w:rsidRPr="006B2CA0" w:rsidRDefault="006B2CA0" w:rsidP="006B2CA0">
      <w:pPr>
        <w:pStyle w:val="a6"/>
        <w:numPr>
          <w:ilvl w:val="0"/>
          <w:numId w:val="16"/>
        </w:numPr>
        <w:shd w:val="clear" w:color="auto" w:fill="FFFFFC"/>
        <w:ind w:left="0"/>
        <w:rPr>
          <w:sz w:val="22"/>
          <w:szCs w:val="22"/>
        </w:rPr>
      </w:pPr>
      <w:r w:rsidRPr="006B2CA0">
        <w:rPr>
          <w:sz w:val="22"/>
          <w:szCs w:val="22"/>
        </w:rPr>
        <w:t>}</w:t>
      </w:r>
    </w:p>
    <w:p w:rsidR="006B2CA0" w:rsidRPr="006B2CA0" w:rsidRDefault="006B2CA0" w:rsidP="00C40BB2">
      <w:pPr>
        <w:pStyle w:val="2"/>
      </w:pPr>
      <w:bookmarkStart w:id="14" w:name="_Toc58314313"/>
      <w:r w:rsidRPr="006B2CA0">
        <w:t>Что делать, если выходит сообщение «Нет информации о текущей организации»?</w:t>
      </w:r>
      <w:bookmarkEnd w:id="14"/>
    </w:p>
    <w:p w:rsidR="006B2CA0" w:rsidRPr="006B2CA0" w:rsidRDefault="006B2CA0" w:rsidP="006B2CA0">
      <w:pPr>
        <w:pStyle w:val="a6"/>
        <w:rPr>
          <w:sz w:val="22"/>
          <w:szCs w:val="22"/>
        </w:rPr>
      </w:pPr>
      <w:r w:rsidRPr="006B2CA0">
        <w:rPr>
          <w:sz w:val="22"/>
          <w:szCs w:val="22"/>
        </w:rPr>
        <w:t>В мобильном приложении </w:t>
      </w:r>
      <w:proofErr w:type="spellStart"/>
      <w:r w:rsidRPr="00C40BB2">
        <w:rPr>
          <w:sz w:val="22"/>
          <w:szCs w:val="22"/>
        </w:rPr>
        <w:t>uConto</w:t>
      </w:r>
      <w:proofErr w:type="spellEnd"/>
      <w:r w:rsidRPr="00C40BB2">
        <w:rPr>
          <w:sz w:val="22"/>
          <w:szCs w:val="22"/>
        </w:rPr>
        <w:t>: Отчеты руководителя</w:t>
      </w:r>
      <w:r w:rsidRPr="006B2CA0">
        <w:rPr>
          <w:sz w:val="22"/>
          <w:szCs w:val="22"/>
        </w:rPr>
        <w:t> может выходить сообщение «Нет информации о текущей организации»:</w:t>
      </w:r>
    </w:p>
    <w:p w:rsidR="006B2CA0" w:rsidRPr="006B2CA0" w:rsidRDefault="006B2CA0" w:rsidP="006B2CA0">
      <w:pPr>
        <w:pStyle w:val="a6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72367A69" wp14:editId="2F02F014">
            <wp:extent cx="1972262" cy="3494749"/>
            <wp:effectExtent l="0" t="0" r="9525" b="0"/>
            <wp:docPr id="70" name="Рисунок 70" descr="нет информации о текущей орган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нет информации о текущей организации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71" cy="349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rPr>
          <w:sz w:val="22"/>
          <w:szCs w:val="22"/>
        </w:rPr>
      </w:pPr>
      <w:r w:rsidRPr="006B2CA0">
        <w:rPr>
          <w:sz w:val="22"/>
          <w:szCs w:val="22"/>
        </w:rPr>
        <w:t>Для исправления этой ситуации нужно нажать на кнопку «</w:t>
      </w:r>
      <w:r w:rsidRPr="006B2CA0">
        <w:rPr>
          <w:b/>
          <w:bCs/>
          <w:sz w:val="22"/>
          <w:szCs w:val="22"/>
        </w:rPr>
        <w:t>Перечитать</w:t>
      </w:r>
      <w:r w:rsidRPr="006B2CA0">
        <w:rPr>
          <w:sz w:val="22"/>
          <w:szCs w:val="22"/>
        </w:rPr>
        <w:t>» и отсканировать QR-код в программе 1С. Чтобы сформировать QR-код нажимаем на ссылку «Сгенерировать QR-код для авторизации в приложении (с реквизитами)»:</w:t>
      </w:r>
    </w:p>
    <w:p w:rsidR="006B2CA0" w:rsidRPr="006B2CA0" w:rsidRDefault="006B2CA0" w:rsidP="006B2CA0">
      <w:pPr>
        <w:pStyle w:val="a6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drawing>
          <wp:inline distT="0" distB="0" distL="0" distR="0" wp14:anchorId="1EC0F254" wp14:editId="6B1D49CB">
            <wp:extent cx="5440318" cy="3502328"/>
            <wp:effectExtent l="0" t="0" r="8255" b="3175"/>
            <wp:docPr id="69" name="Рисунок 69" descr="Кнопка пере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Кнопка перечитать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896" cy="35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rPr>
          <w:sz w:val="22"/>
          <w:szCs w:val="22"/>
        </w:rPr>
      </w:pPr>
      <w:r w:rsidRPr="006B2CA0">
        <w:rPr>
          <w:sz w:val="22"/>
          <w:szCs w:val="22"/>
        </w:rPr>
        <w:t>В результате в мобильном приложении появится информация об организации:</w:t>
      </w:r>
    </w:p>
    <w:p w:rsidR="006B2CA0" w:rsidRPr="006B2CA0" w:rsidRDefault="006B2CA0" w:rsidP="006B2CA0">
      <w:pPr>
        <w:pStyle w:val="a6"/>
        <w:jc w:val="center"/>
        <w:rPr>
          <w:sz w:val="22"/>
          <w:szCs w:val="22"/>
        </w:rPr>
      </w:pPr>
      <w:r w:rsidRPr="006B2CA0">
        <w:rPr>
          <w:noProof/>
          <w:sz w:val="22"/>
          <w:szCs w:val="22"/>
        </w:rPr>
        <w:lastRenderedPageBreak/>
        <w:drawing>
          <wp:inline distT="0" distB="0" distL="0" distR="0" wp14:anchorId="5DA4E34F" wp14:editId="19B14390">
            <wp:extent cx="2427777" cy="4324059"/>
            <wp:effectExtent l="0" t="0" r="0" b="635"/>
            <wp:docPr id="68" name="Рисунок 68" descr="Информация об организации появила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Информация об организации появилась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66" cy="432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A0" w:rsidRPr="006B2CA0" w:rsidRDefault="006B2CA0" w:rsidP="006B2CA0">
      <w:pPr>
        <w:pStyle w:val="a6"/>
        <w:rPr>
          <w:sz w:val="22"/>
          <w:szCs w:val="22"/>
        </w:rPr>
      </w:pPr>
    </w:p>
    <w:p w:rsidR="006B2CA0" w:rsidRPr="006B2CA0" w:rsidRDefault="006B2CA0" w:rsidP="006B2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B2CA0" w:rsidRPr="006B2CA0" w:rsidRDefault="006B2CA0" w:rsidP="006B2CA0">
      <w:pPr>
        <w:rPr>
          <w:rFonts w:ascii="Times New Roman" w:hAnsi="Times New Roman" w:cs="Times New Roman"/>
        </w:rPr>
      </w:pPr>
    </w:p>
    <w:sectPr w:rsidR="006B2CA0" w:rsidRPr="006B2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41CB9"/>
    <w:multiLevelType w:val="hybridMultilevel"/>
    <w:tmpl w:val="9EE2C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3405E"/>
    <w:multiLevelType w:val="multilevel"/>
    <w:tmpl w:val="1F541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F30412"/>
    <w:multiLevelType w:val="multilevel"/>
    <w:tmpl w:val="928A1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C05F61"/>
    <w:multiLevelType w:val="multilevel"/>
    <w:tmpl w:val="A95CD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C564FB"/>
    <w:multiLevelType w:val="multilevel"/>
    <w:tmpl w:val="6CF67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197519"/>
    <w:multiLevelType w:val="multilevel"/>
    <w:tmpl w:val="38C2C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E731E7"/>
    <w:multiLevelType w:val="multilevel"/>
    <w:tmpl w:val="5936B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5E3817"/>
    <w:multiLevelType w:val="multilevel"/>
    <w:tmpl w:val="F2C89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3E0E6B"/>
    <w:multiLevelType w:val="hybridMultilevel"/>
    <w:tmpl w:val="83A26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D421E0"/>
    <w:multiLevelType w:val="multilevel"/>
    <w:tmpl w:val="88661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0653BA"/>
    <w:multiLevelType w:val="multilevel"/>
    <w:tmpl w:val="92ECF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941034"/>
    <w:multiLevelType w:val="multilevel"/>
    <w:tmpl w:val="84820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8C76B24"/>
    <w:multiLevelType w:val="hybridMultilevel"/>
    <w:tmpl w:val="6602C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995F91"/>
    <w:multiLevelType w:val="multilevel"/>
    <w:tmpl w:val="0980E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0E54001"/>
    <w:multiLevelType w:val="multilevel"/>
    <w:tmpl w:val="57689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97560B"/>
    <w:multiLevelType w:val="multilevel"/>
    <w:tmpl w:val="47447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9BF76A4"/>
    <w:multiLevelType w:val="multilevel"/>
    <w:tmpl w:val="72DE2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2"/>
  </w:num>
  <w:num w:numId="3">
    <w:abstractNumId w:val="5"/>
  </w:num>
  <w:num w:numId="4">
    <w:abstractNumId w:val="3"/>
  </w:num>
  <w:num w:numId="5">
    <w:abstractNumId w:val="4"/>
  </w:num>
  <w:num w:numId="6">
    <w:abstractNumId w:val="9"/>
  </w:num>
  <w:num w:numId="7">
    <w:abstractNumId w:val="10"/>
  </w:num>
  <w:num w:numId="8">
    <w:abstractNumId w:val="14"/>
  </w:num>
  <w:num w:numId="9">
    <w:abstractNumId w:val="2"/>
  </w:num>
  <w:num w:numId="10">
    <w:abstractNumId w:val="6"/>
  </w:num>
  <w:num w:numId="11">
    <w:abstractNumId w:val="13"/>
  </w:num>
  <w:num w:numId="12">
    <w:abstractNumId w:val="7"/>
  </w:num>
  <w:num w:numId="13">
    <w:abstractNumId w:val="16"/>
  </w:num>
  <w:num w:numId="14">
    <w:abstractNumId w:val="1"/>
  </w:num>
  <w:num w:numId="15">
    <w:abstractNumId w:val="11"/>
  </w:num>
  <w:num w:numId="16">
    <w:abstractNumId w:val="1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7E5"/>
    <w:rsid w:val="00006F3F"/>
    <w:rsid w:val="00091685"/>
    <w:rsid w:val="00147511"/>
    <w:rsid w:val="001A462C"/>
    <w:rsid w:val="001C2D74"/>
    <w:rsid w:val="001C37E5"/>
    <w:rsid w:val="00290D2B"/>
    <w:rsid w:val="002B2561"/>
    <w:rsid w:val="004C04C2"/>
    <w:rsid w:val="00630151"/>
    <w:rsid w:val="00674A9D"/>
    <w:rsid w:val="006B2CA0"/>
    <w:rsid w:val="0083149D"/>
    <w:rsid w:val="008E73C8"/>
    <w:rsid w:val="00916C79"/>
    <w:rsid w:val="0095531C"/>
    <w:rsid w:val="00A53052"/>
    <w:rsid w:val="00A61E15"/>
    <w:rsid w:val="00C11C37"/>
    <w:rsid w:val="00C40BB2"/>
    <w:rsid w:val="00D14651"/>
    <w:rsid w:val="00D276FA"/>
    <w:rsid w:val="00EC61BB"/>
    <w:rsid w:val="00FC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F6AE0"/>
  <w15:chartTrackingRefBased/>
  <w15:docId w15:val="{6FD1F5A1-643D-45E3-ADC9-83D0E12C6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B2C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B2C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C7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16C7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C3B94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B2C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6B2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B2C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6B2CA0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6B2CA0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6B2CA0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6B2CA0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32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34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66061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7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2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537042">
              <w:marLeft w:val="0"/>
              <w:marRight w:val="114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4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7607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3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6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75088">
              <w:marLeft w:val="0"/>
              <w:marRight w:val="114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1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0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298245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76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5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0499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7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948197">
              <w:marLeft w:val="0"/>
              <w:marRight w:val="114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44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2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8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81453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63" Type="http://schemas.openxmlformats.org/officeDocument/2006/relationships/image" Target="media/image48.png"/><Relationship Id="rId7" Type="http://schemas.openxmlformats.org/officeDocument/2006/relationships/hyperlink" Target="https://apps.apple.com/ru/app/uconto/id100367093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hyperlink" Target="https://uconto.com/instruction1C/instruktsiya-po-podklyucheniyu-k-unf.php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hyperlink" Target="https://otr-soft.ru/lombard/version3/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vgkh.ru/jsk/teploset/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https://uconto.com/instruction1C/instruktsiya-po-podklyucheniyu-k-ut-11-1.php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49.png"/><Relationship Id="rId8" Type="http://schemas.openxmlformats.org/officeDocument/2006/relationships/hyperlink" Target="https://uconto.com/instruction1C/instruktsiya-po-podklyucheniyu-k-bp-3-0.php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yperlink" Target="https://otr-soft.ru/nko/nko8/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hyperlink" Target="https://play.google.com/store/apps/details?id=ru.vdgb_soft.statistic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yperlink" Target="https://uconto.com/instruction1C/vklychenie-obrabotki-v-config.php" TargetMode="External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yperlink" Target="https://vgkh.ru/jsk/vodokanal/" TargetMode="External"/><Relationship Id="rId65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A5662-5B89-4CAC-9008-B3DFFDA73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32</Pages>
  <Words>2754</Words>
  <Characters>15703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Ильшат</cp:lastModifiedBy>
  <cp:revision>20</cp:revision>
  <dcterms:created xsi:type="dcterms:W3CDTF">2020-09-04T05:55:00Z</dcterms:created>
  <dcterms:modified xsi:type="dcterms:W3CDTF">2020-12-08T07:15:00Z</dcterms:modified>
</cp:coreProperties>
</file>